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288" w:rsidRPr="00AC5020" w:rsidRDefault="00AA0288" w:rsidP="00AC5020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</w:p>
    <w:p w:rsidR="00AA0288" w:rsidRDefault="00AA0288" w:rsidP="008522F7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IF.272.2.5</w:t>
      </w:r>
      <w:r w:rsidRPr="00AC5020">
        <w:rPr>
          <w:rFonts w:ascii="Times New Roman" w:hAnsi="Times New Roman"/>
        </w:rPr>
        <w:t>.2013/XVI</w:t>
      </w:r>
      <w:r w:rsidRPr="00AC5020">
        <w:rPr>
          <w:rFonts w:ascii="Times New Roman" w:hAnsi="Times New Roman"/>
        </w:rPr>
        <w:tab/>
      </w:r>
      <w:r w:rsidRPr="00AC5020">
        <w:rPr>
          <w:rFonts w:ascii="Times New Roman" w:hAnsi="Times New Roman"/>
        </w:rPr>
        <w:tab/>
      </w:r>
      <w:r w:rsidRPr="00AC5020">
        <w:rPr>
          <w:rFonts w:ascii="Times New Roman" w:hAnsi="Times New Roman"/>
        </w:rPr>
        <w:tab/>
      </w:r>
      <w:r w:rsidRPr="00AC5020">
        <w:rPr>
          <w:rFonts w:ascii="Times New Roman" w:hAnsi="Times New Roman"/>
        </w:rPr>
        <w:tab/>
      </w:r>
      <w:r w:rsidRPr="00AC5020">
        <w:rPr>
          <w:rFonts w:ascii="Times New Roman" w:hAnsi="Times New Roman"/>
        </w:rPr>
        <w:tab/>
        <w:t xml:space="preserve">        </w:t>
      </w:r>
      <w:r>
        <w:rPr>
          <w:rFonts w:ascii="Times New Roman" w:hAnsi="Times New Roman"/>
        </w:rPr>
        <w:t xml:space="preserve">         </w:t>
      </w:r>
      <w:r w:rsidRPr="00AC5020">
        <w:rPr>
          <w:rFonts w:ascii="Times New Roman" w:hAnsi="Times New Roman"/>
        </w:rPr>
        <w:t xml:space="preserve">  Wałcz, dnia </w:t>
      </w:r>
      <w:r>
        <w:rPr>
          <w:rFonts w:ascii="Times New Roman" w:hAnsi="Times New Roman"/>
        </w:rPr>
        <w:t>05 czerwca</w:t>
      </w:r>
      <w:r w:rsidRPr="00AC5020">
        <w:rPr>
          <w:rFonts w:ascii="Times New Roman" w:hAnsi="Times New Roman"/>
        </w:rPr>
        <w:t xml:space="preserve"> 2013 roku</w:t>
      </w:r>
    </w:p>
    <w:p w:rsidR="00AA0288" w:rsidRDefault="00AA0288" w:rsidP="008522F7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</w:p>
    <w:p w:rsidR="00AA0288" w:rsidRDefault="00AA0288" w:rsidP="008522F7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</w:p>
    <w:p w:rsidR="00AA0288" w:rsidRPr="00AC5020" w:rsidRDefault="00AA0288" w:rsidP="008522F7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</w:t>
      </w:r>
      <w:r>
        <w:rPr>
          <w:rFonts w:ascii="Times New Roman" w:hAnsi="Times New Roman"/>
          <w:b/>
        </w:rPr>
        <w:t>Zawiadomienie o wyborze oferty najkorzystniejszej</w:t>
      </w:r>
    </w:p>
    <w:p w:rsidR="00AA0288" w:rsidRPr="00AC5020" w:rsidRDefault="00AA0288" w:rsidP="00AC5020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</w:rPr>
      </w:pPr>
    </w:p>
    <w:p w:rsidR="00AA0288" w:rsidRDefault="00AA0288" w:rsidP="00AC5020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Dotyczy: </w:t>
      </w:r>
      <w:r>
        <w:rPr>
          <w:rFonts w:ascii="Times New Roman" w:hAnsi="Times New Roman"/>
          <w:i/>
        </w:rPr>
        <w:t>wykonania</w:t>
      </w:r>
      <w:r w:rsidRPr="00430815">
        <w:rPr>
          <w:rFonts w:ascii="Times New Roman" w:hAnsi="Times New Roman"/>
          <w:i/>
        </w:rPr>
        <w:t xml:space="preserve"> materiału promocyjnego w postaci banerów w ramach projektu  pn.: „XV Festiwal Młodzieży Euroregionu Pomerania </w:t>
      </w:r>
      <w:smartTag w:uri="urn:schemas-microsoft-com:office:smarttags" w:element="metricconverter">
        <w:smartTagPr>
          <w:attr w:name="ProductID" w:val="2013 ”"/>
        </w:smartTagPr>
        <w:r w:rsidRPr="00430815">
          <w:rPr>
            <w:rFonts w:ascii="Times New Roman" w:hAnsi="Times New Roman"/>
            <w:i/>
          </w:rPr>
          <w:t>2013 ”</w:t>
        </w:r>
      </w:smartTag>
      <w:r w:rsidRPr="00430815">
        <w:rPr>
          <w:rFonts w:ascii="Times New Roman" w:hAnsi="Times New Roman"/>
          <w:i/>
        </w:rPr>
        <w:t xml:space="preserve"> dofinansowanego przez Unię Europejską ze środków Europejskiego Funduszu Rozwoju Regionalnego oraz budżetu państwa (Fundusz Małych Projektów INTERREG IV A Euroregionu Pomerania)</w:t>
      </w:r>
    </w:p>
    <w:p w:rsidR="00AA0288" w:rsidRPr="008522F7" w:rsidRDefault="00AA0288" w:rsidP="00AC5020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</w:rPr>
      </w:pPr>
    </w:p>
    <w:p w:rsidR="00AA0288" w:rsidRDefault="00AA0288" w:rsidP="00AC5020">
      <w:pPr>
        <w:numPr>
          <w:ilvl w:val="0"/>
          <w:numId w:val="1"/>
        </w:numPr>
        <w:tabs>
          <w:tab w:val="num" w:pos="360"/>
        </w:tabs>
        <w:overflowPunct w:val="0"/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</w:rPr>
      </w:pPr>
      <w:r w:rsidRPr="00AC5020">
        <w:rPr>
          <w:rFonts w:ascii="Times New Roman" w:hAnsi="Times New Roman"/>
          <w:b/>
        </w:rPr>
        <w:t>W wyniku</w:t>
      </w:r>
      <w:r w:rsidRPr="00256A49">
        <w:rPr>
          <w:rFonts w:ascii="Times New Roman" w:hAnsi="Times New Roman"/>
          <w:b/>
        </w:rPr>
        <w:t xml:space="preserve"> ogłoszenia</w:t>
      </w:r>
      <w:r w:rsidRPr="00AC5020">
        <w:rPr>
          <w:rFonts w:ascii="Times New Roman" w:hAnsi="Times New Roman"/>
          <w:b/>
        </w:rPr>
        <w:t xml:space="preserve">/zaproszenia do składania ofert otrzymano: </w:t>
      </w:r>
      <w:r>
        <w:rPr>
          <w:rFonts w:ascii="Times New Roman" w:hAnsi="Times New Roman"/>
        </w:rPr>
        <w:t>13 ofert</w:t>
      </w:r>
      <w:r w:rsidRPr="00AC5020">
        <w:rPr>
          <w:rFonts w:ascii="Times New Roman" w:hAnsi="Times New Roman"/>
        </w:rPr>
        <w:t>.</w:t>
      </w:r>
    </w:p>
    <w:p w:rsidR="00AA0288" w:rsidRPr="00AC5020" w:rsidRDefault="00AA0288" w:rsidP="00AC5020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</w:p>
    <w:p w:rsidR="00AA0288" w:rsidRPr="00AC5020" w:rsidRDefault="00AA0288" w:rsidP="00AC5020">
      <w:pPr>
        <w:numPr>
          <w:ilvl w:val="0"/>
          <w:numId w:val="1"/>
        </w:numPr>
        <w:tabs>
          <w:tab w:val="num" w:pos="360"/>
        </w:tabs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b/>
        </w:rPr>
      </w:pPr>
      <w:r w:rsidRPr="00AC5020">
        <w:rPr>
          <w:rFonts w:ascii="Times New Roman" w:hAnsi="Times New Roman"/>
          <w:b/>
        </w:rPr>
        <w:t>Zgodnie z przyjętymi kryteriami, poszczególne oferty otrzymały następującą klasyfikację:</w:t>
      </w:r>
    </w:p>
    <w:tbl>
      <w:tblPr>
        <w:tblW w:w="9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46"/>
        <w:gridCol w:w="4054"/>
        <w:gridCol w:w="1440"/>
        <w:gridCol w:w="1260"/>
        <w:gridCol w:w="1431"/>
      </w:tblGrid>
      <w:tr w:rsidR="00AA0288" w:rsidRPr="00AC5020" w:rsidTr="001B3D7A">
        <w:trPr>
          <w:cantSplit/>
          <w:trHeight w:val="1570"/>
          <w:jc w:val="center"/>
        </w:trPr>
        <w:tc>
          <w:tcPr>
            <w:tcW w:w="1446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C5020">
              <w:rPr>
                <w:rFonts w:ascii="Times New Roman" w:hAnsi="Times New Roman"/>
              </w:rPr>
              <w:t>Lp.</w:t>
            </w:r>
          </w:p>
        </w:tc>
        <w:tc>
          <w:tcPr>
            <w:tcW w:w="4054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C5020">
              <w:rPr>
                <w:rFonts w:ascii="Times New Roman" w:hAnsi="Times New Roman"/>
              </w:rPr>
              <w:t>Firma</w:t>
            </w:r>
          </w:p>
        </w:tc>
        <w:tc>
          <w:tcPr>
            <w:tcW w:w="1440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C5020">
              <w:rPr>
                <w:rFonts w:ascii="Times New Roman" w:hAnsi="Times New Roman"/>
              </w:rPr>
              <w:t>Cena brutto</w:t>
            </w:r>
          </w:p>
        </w:tc>
        <w:tc>
          <w:tcPr>
            <w:tcW w:w="1260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C5020">
              <w:rPr>
                <w:rFonts w:ascii="Times New Roman" w:hAnsi="Times New Roman"/>
              </w:rPr>
              <w:t xml:space="preserve">Spełnienie kryterium </w:t>
            </w:r>
          </w:p>
        </w:tc>
        <w:tc>
          <w:tcPr>
            <w:tcW w:w="1431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C5020">
              <w:rPr>
                <w:rFonts w:ascii="Times New Roman" w:hAnsi="Times New Roman"/>
              </w:rPr>
              <w:t>Klasyfikacja oferty</w:t>
            </w:r>
          </w:p>
        </w:tc>
      </w:tr>
      <w:tr w:rsidR="00AA0288" w:rsidRPr="00CD58DA" w:rsidTr="001B3D7A">
        <w:trPr>
          <w:cantSplit/>
          <w:trHeight w:val="1570"/>
          <w:jc w:val="center"/>
        </w:trPr>
        <w:tc>
          <w:tcPr>
            <w:tcW w:w="1446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C5020">
              <w:rPr>
                <w:rFonts w:ascii="Times New Roman" w:hAnsi="Times New Roman"/>
              </w:rPr>
              <w:t>1.</w:t>
            </w:r>
          </w:p>
        </w:tc>
        <w:tc>
          <w:tcPr>
            <w:tcW w:w="4054" w:type="dxa"/>
            <w:vAlign w:val="center"/>
          </w:tcPr>
          <w:p w:rsidR="00AA0288" w:rsidRPr="001B3D7A" w:rsidRDefault="00AA0288" w:rsidP="001B3D7A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AA0288" w:rsidRPr="001B3D7A" w:rsidRDefault="00AA0288" w:rsidP="001B3D7A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1B3D7A">
              <w:rPr>
                <w:rFonts w:ascii="Times New Roman" w:hAnsi="Times New Roman"/>
              </w:rPr>
              <w:t>Optima- Usługi Reklamowe- Tomasz Nowacki, ul. Swobody 7, 70-674 Szczecin</w:t>
            </w:r>
          </w:p>
          <w:p w:rsidR="00AA0288" w:rsidRPr="001B3D7A" w:rsidRDefault="00AA0288" w:rsidP="001B3D7A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vAlign w:val="center"/>
          </w:tcPr>
          <w:p w:rsidR="00AA0288" w:rsidRPr="000A3D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0A3D20">
              <w:rPr>
                <w:rFonts w:ascii="Times New Roman" w:hAnsi="Times New Roman"/>
              </w:rPr>
              <w:t>1584,24 zł</w:t>
            </w:r>
          </w:p>
        </w:tc>
        <w:tc>
          <w:tcPr>
            <w:tcW w:w="1260" w:type="dxa"/>
            <w:vAlign w:val="center"/>
          </w:tcPr>
          <w:p w:rsidR="00AA0288" w:rsidRPr="001B3D7A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3D7A">
              <w:rPr>
                <w:rFonts w:ascii="Times New Roman" w:hAnsi="Times New Roman"/>
                <w:sz w:val="20"/>
                <w:szCs w:val="20"/>
              </w:rPr>
              <w:t>Oferta odrzucona nie zawiera niezbędnych kosztów</w:t>
            </w:r>
          </w:p>
        </w:tc>
        <w:tc>
          <w:tcPr>
            <w:tcW w:w="1431" w:type="dxa"/>
            <w:vAlign w:val="center"/>
          </w:tcPr>
          <w:p w:rsidR="00AA0288" w:rsidRPr="00CD58DA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AA0288" w:rsidRPr="00AC5020" w:rsidTr="001B3D7A">
        <w:trPr>
          <w:cantSplit/>
          <w:trHeight w:val="1570"/>
          <w:jc w:val="center"/>
        </w:trPr>
        <w:tc>
          <w:tcPr>
            <w:tcW w:w="1446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C5020">
              <w:rPr>
                <w:rFonts w:ascii="Times New Roman" w:hAnsi="Times New Roman"/>
              </w:rPr>
              <w:t>2.</w:t>
            </w:r>
          </w:p>
        </w:tc>
        <w:tc>
          <w:tcPr>
            <w:tcW w:w="4054" w:type="dxa"/>
            <w:vAlign w:val="center"/>
          </w:tcPr>
          <w:p w:rsidR="00AA0288" w:rsidRPr="001B3D7A" w:rsidRDefault="00AA0288" w:rsidP="001B3D7A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AA0288" w:rsidRPr="001B3D7A" w:rsidRDefault="00AA0288" w:rsidP="001B3D7A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1B3D7A">
              <w:rPr>
                <w:rFonts w:ascii="Times New Roman" w:hAnsi="Times New Roman"/>
              </w:rPr>
              <w:t>P.P.U.H. ROL-Agros Dariusz Sobisiak, Grońsko 61,64-310 Lwówek Wlkp.</w:t>
            </w:r>
          </w:p>
        </w:tc>
        <w:tc>
          <w:tcPr>
            <w:tcW w:w="1440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2204,16</w:t>
            </w:r>
            <w:r w:rsidRPr="00AC5020">
              <w:rPr>
                <w:rFonts w:ascii="Times New Roman" w:hAnsi="Times New Roman"/>
              </w:rPr>
              <w:t xml:space="preserve"> zł</w:t>
            </w:r>
          </w:p>
        </w:tc>
        <w:tc>
          <w:tcPr>
            <w:tcW w:w="1260" w:type="dxa"/>
            <w:vAlign w:val="center"/>
          </w:tcPr>
          <w:p w:rsidR="00AA0288" w:rsidRPr="001B3D7A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1B3D7A">
              <w:rPr>
                <w:rFonts w:ascii="Times New Roman" w:hAnsi="Times New Roman"/>
              </w:rPr>
              <w:t>+</w:t>
            </w:r>
          </w:p>
        </w:tc>
        <w:tc>
          <w:tcPr>
            <w:tcW w:w="1431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AA0288" w:rsidRPr="00AC5020" w:rsidTr="001B3D7A">
        <w:trPr>
          <w:cantSplit/>
          <w:trHeight w:val="1570"/>
          <w:jc w:val="center"/>
        </w:trPr>
        <w:tc>
          <w:tcPr>
            <w:tcW w:w="1446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C5020">
              <w:rPr>
                <w:rFonts w:ascii="Times New Roman" w:hAnsi="Times New Roman"/>
              </w:rPr>
              <w:t>3.</w:t>
            </w:r>
          </w:p>
        </w:tc>
        <w:tc>
          <w:tcPr>
            <w:tcW w:w="4054" w:type="dxa"/>
            <w:vAlign w:val="center"/>
          </w:tcPr>
          <w:p w:rsidR="00AA0288" w:rsidRPr="001B3D7A" w:rsidRDefault="00AA0288" w:rsidP="001B3D7A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AA0288" w:rsidRPr="001B3D7A" w:rsidRDefault="00AA0288" w:rsidP="001B3D7A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1B3D7A">
              <w:rPr>
                <w:rFonts w:ascii="Times New Roman" w:hAnsi="Times New Roman"/>
              </w:rPr>
              <w:t xml:space="preserve">5xMEDIA Widokowa 13, 83-00 Pruszcz Gdański </w:t>
            </w:r>
          </w:p>
        </w:tc>
        <w:tc>
          <w:tcPr>
            <w:tcW w:w="1440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1353,00</w:t>
            </w:r>
            <w:r w:rsidRPr="00AC5020">
              <w:rPr>
                <w:rFonts w:ascii="Times New Roman" w:hAnsi="Times New Roman"/>
              </w:rPr>
              <w:t xml:space="preserve"> zł</w:t>
            </w:r>
          </w:p>
        </w:tc>
        <w:tc>
          <w:tcPr>
            <w:tcW w:w="1260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C5020">
              <w:rPr>
                <w:rFonts w:ascii="Times New Roman" w:hAnsi="Times New Roman"/>
              </w:rPr>
              <w:t>+</w:t>
            </w:r>
          </w:p>
        </w:tc>
        <w:tc>
          <w:tcPr>
            <w:tcW w:w="1431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AA0288" w:rsidRPr="00AC5020" w:rsidTr="001B3D7A">
        <w:trPr>
          <w:cantSplit/>
          <w:trHeight w:val="1570"/>
          <w:jc w:val="center"/>
        </w:trPr>
        <w:tc>
          <w:tcPr>
            <w:tcW w:w="1446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4054" w:type="dxa"/>
            <w:vAlign w:val="center"/>
          </w:tcPr>
          <w:p w:rsidR="00AA0288" w:rsidRPr="001B3D7A" w:rsidRDefault="00AA0288" w:rsidP="001B3D7A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1B3D7A">
              <w:rPr>
                <w:rFonts w:ascii="Times New Roman" w:hAnsi="Times New Roman"/>
              </w:rPr>
              <w:t>METRO MEDIA Sebastian Mróz, Brzozowskiego 21/7, 71-261 Szczecin</w:t>
            </w:r>
          </w:p>
        </w:tc>
        <w:tc>
          <w:tcPr>
            <w:tcW w:w="1440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1697,40 zł</w:t>
            </w:r>
          </w:p>
        </w:tc>
        <w:tc>
          <w:tcPr>
            <w:tcW w:w="1260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31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AA0288" w:rsidRPr="00CA22E5" w:rsidTr="001B3D7A">
        <w:trPr>
          <w:cantSplit/>
          <w:trHeight w:val="1570"/>
          <w:jc w:val="center"/>
        </w:trPr>
        <w:tc>
          <w:tcPr>
            <w:tcW w:w="1446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4054" w:type="dxa"/>
            <w:vAlign w:val="center"/>
          </w:tcPr>
          <w:p w:rsidR="00AA0288" w:rsidRPr="001B3D7A" w:rsidRDefault="00AA0288" w:rsidP="001B3D7A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1B3D7A">
              <w:rPr>
                <w:rFonts w:ascii="Times New Roman" w:hAnsi="Times New Roman"/>
              </w:rPr>
              <w:t>COLORFIELD Agencja Reklamy, Podule 52, 98-160 Sędziejowice</w:t>
            </w:r>
          </w:p>
        </w:tc>
        <w:tc>
          <w:tcPr>
            <w:tcW w:w="1440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998,76 zł</w:t>
            </w:r>
          </w:p>
        </w:tc>
        <w:tc>
          <w:tcPr>
            <w:tcW w:w="1260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31" w:type="dxa"/>
            <w:vAlign w:val="center"/>
          </w:tcPr>
          <w:p w:rsidR="00AA0288" w:rsidRPr="00CA22E5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CA22E5">
              <w:rPr>
                <w:rFonts w:ascii="Times New Roman" w:hAnsi="Times New Roman"/>
              </w:rPr>
              <w:t>4</w:t>
            </w:r>
          </w:p>
        </w:tc>
      </w:tr>
      <w:tr w:rsidR="00AA0288" w:rsidRPr="00AC5020" w:rsidTr="001B3D7A">
        <w:trPr>
          <w:cantSplit/>
          <w:trHeight w:val="1570"/>
          <w:jc w:val="center"/>
        </w:trPr>
        <w:tc>
          <w:tcPr>
            <w:tcW w:w="1446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4054" w:type="dxa"/>
            <w:vAlign w:val="center"/>
          </w:tcPr>
          <w:p w:rsidR="00AA0288" w:rsidRPr="001B3D7A" w:rsidRDefault="00AA0288" w:rsidP="001B3D7A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1B3D7A">
              <w:rPr>
                <w:rFonts w:ascii="Times New Roman" w:hAnsi="Times New Roman"/>
              </w:rPr>
              <w:t>WEBER GROUP Michał Siedlecki, Pl. Św. Małgorzaty 1-2,58-100 Świdnica</w:t>
            </w:r>
          </w:p>
        </w:tc>
        <w:tc>
          <w:tcPr>
            <w:tcW w:w="1440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1377,60 zł</w:t>
            </w:r>
          </w:p>
        </w:tc>
        <w:tc>
          <w:tcPr>
            <w:tcW w:w="1260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31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AA0288" w:rsidRPr="00AC5020" w:rsidTr="001B3D7A">
        <w:trPr>
          <w:cantSplit/>
          <w:trHeight w:val="1570"/>
          <w:jc w:val="center"/>
        </w:trPr>
        <w:tc>
          <w:tcPr>
            <w:tcW w:w="1446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4054" w:type="dxa"/>
            <w:vAlign w:val="center"/>
          </w:tcPr>
          <w:p w:rsidR="00AA0288" w:rsidRPr="001B3D7A" w:rsidRDefault="00AA0288" w:rsidP="001B3D7A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1B3D7A">
              <w:rPr>
                <w:rFonts w:ascii="Times New Roman" w:hAnsi="Times New Roman"/>
              </w:rPr>
              <w:t>CENTRUM KSERO Michał Śmist, ul. Bydgoska 14, 78-600 Wałcz</w:t>
            </w:r>
          </w:p>
        </w:tc>
        <w:tc>
          <w:tcPr>
            <w:tcW w:w="1440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1399,00 zł</w:t>
            </w:r>
          </w:p>
        </w:tc>
        <w:tc>
          <w:tcPr>
            <w:tcW w:w="1260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31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AA0288" w:rsidRPr="00CA22E5" w:rsidTr="001B3D7A">
        <w:trPr>
          <w:cantSplit/>
          <w:trHeight w:val="1570"/>
          <w:jc w:val="center"/>
        </w:trPr>
        <w:tc>
          <w:tcPr>
            <w:tcW w:w="1446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4054" w:type="dxa"/>
            <w:vAlign w:val="center"/>
          </w:tcPr>
          <w:p w:rsidR="00AA0288" w:rsidRPr="001B3D7A" w:rsidRDefault="00AA0288" w:rsidP="001B3D7A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1B3D7A">
              <w:rPr>
                <w:rFonts w:ascii="Times New Roman" w:hAnsi="Times New Roman"/>
              </w:rPr>
              <w:t>Agencja Reklamowa Pinakolada.pl, ul. Mikołowska 39/21, 40-066 Katowice,</w:t>
            </w:r>
          </w:p>
          <w:p w:rsidR="00AA0288" w:rsidRPr="001B3D7A" w:rsidRDefault="00AA0288" w:rsidP="001B3D7A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958,17 zł</w:t>
            </w:r>
          </w:p>
        </w:tc>
        <w:tc>
          <w:tcPr>
            <w:tcW w:w="1260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31" w:type="dxa"/>
            <w:vAlign w:val="center"/>
          </w:tcPr>
          <w:p w:rsidR="00AA0288" w:rsidRPr="00CA22E5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CA22E5">
              <w:rPr>
                <w:rFonts w:ascii="Times New Roman" w:hAnsi="Times New Roman"/>
              </w:rPr>
              <w:t>3</w:t>
            </w:r>
          </w:p>
        </w:tc>
      </w:tr>
      <w:tr w:rsidR="00AA0288" w:rsidRPr="00CA22E5" w:rsidTr="001B3D7A">
        <w:trPr>
          <w:cantSplit/>
          <w:trHeight w:val="1570"/>
          <w:jc w:val="center"/>
        </w:trPr>
        <w:tc>
          <w:tcPr>
            <w:tcW w:w="1446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4054" w:type="dxa"/>
            <w:vAlign w:val="center"/>
          </w:tcPr>
          <w:p w:rsidR="00AA0288" w:rsidRPr="001B3D7A" w:rsidRDefault="00AA0288" w:rsidP="001B3D7A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1B3D7A">
              <w:rPr>
                <w:rFonts w:ascii="Times New Roman" w:hAnsi="Times New Roman"/>
              </w:rPr>
              <w:t>P.P.H.U Janusz Ciosek Wielka Reklama, ul. Wojska polskiego 45, 98-300 Wieluń</w:t>
            </w:r>
          </w:p>
        </w:tc>
        <w:tc>
          <w:tcPr>
            <w:tcW w:w="1440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885,60 zł</w:t>
            </w:r>
          </w:p>
        </w:tc>
        <w:tc>
          <w:tcPr>
            <w:tcW w:w="1260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31" w:type="dxa"/>
            <w:vAlign w:val="center"/>
          </w:tcPr>
          <w:p w:rsidR="00AA0288" w:rsidRPr="00CA22E5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CA22E5">
              <w:rPr>
                <w:rFonts w:ascii="Times New Roman" w:hAnsi="Times New Roman"/>
              </w:rPr>
              <w:t>2</w:t>
            </w:r>
          </w:p>
        </w:tc>
      </w:tr>
      <w:tr w:rsidR="00AA0288" w:rsidRPr="00CA22E5" w:rsidTr="001B3D7A">
        <w:trPr>
          <w:cantSplit/>
          <w:trHeight w:val="1570"/>
          <w:jc w:val="center"/>
        </w:trPr>
        <w:tc>
          <w:tcPr>
            <w:tcW w:w="1446" w:type="dxa"/>
            <w:vAlign w:val="center"/>
          </w:tcPr>
          <w:p w:rsidR="00AA0288" w:rsidRPr="001B3D7A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</w:rPr>
            </w:pPr>
            <w:r w:rsidRPr="001B3D7A">
              <w:rPr>
                <w:rFonts w:ascii="Times New Roman" w:hAnsi="Times New Roman"/>
                <w:color w:val="FF0000"/>
              </w:rPr>
              <w:t>10.</w:t>
            </w:r>
          </w:p>
        </w:tc>
        <w:tc>
          <w:tcPr>
            <w:tcW w:w="4054" w:type="dxa"/>
            <w:vAlign w:val="center"/>
          </w:tcPr>
          <w:p w:rsidR="00AA0288" w:rsidRPr="001B3D7A" w:rsidRDefault="00AA0288" w:rsidP="001B3D7A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</w:rPr>
            </w:pPr>
            <w:r w:rsidRPr="001B3D7A">
              <w:rPr>
                <w:rFonts w:ascii="Times New Roman" w:hAnsi="Times New Roman"/>
                <w:color w:val="FF0000"/>
              </w:rPr>
              <w:t>Oficyna Wydawnicza „ Nie byle co” s.c. Tomasz Chruścicki, Małgorzata Chruścicka, ul. Chopina 30, 78-600 Wałcz</w:t>
            </w:r>
          </w:p>
        </w:tc>
        <w:tc>
          <w:tcPr>
            <w:tcW w:w="1440" w:type="dxa"/>
            <w:vAlign w:val="center"/>
          </w:tcPr>
          <w:p w:rsidR="00AA0288" w:rsidRPr="001B3D7A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</w:rPr>
            </w:pPr>
            <w:r w:rsidRPr="001B3D7A">
              <w:rPr>
                <w:rFonts w:ascii="Times New Roman" w:hAnsi="Times New Roman"/>
                <w:color w:val="FF0000"/>
              </w:rPr>
              <w:t>869,61 zł</w:t>
            </w:r>
          </w:p>
        </w:tc>
        <w:tc>
          <w:tcPr>
            <w:tcW w:w="1260" w:type="dxa"/>
            <w:vAlign w:val="center"/>
          </w:tcPr>
          <w:p w:rsidR="00AA0288" w:rsidRPr="001B3D7A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+</w:t>
            </w:r>
          </w:p>
        </w:tc>
        <w:tc>
          <w:tcPr>
            <w:tcW w:w="1431" w:type="dxa"/>
            <w:vAlign w:val="center"/>
          </w:tcPr>
          <w:p w:rsidR="00AA0288" w:rsidRPr="001B3D7A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</w:rPr>
            </w:pPr>
            <w:r w:rsidRPr="001B3D7A">
              <w:rPr>
                <w:rFonts w:ascii="Times New Roman" w:hAnsi="Times New Roman"/>
                <w:color w:val="FF0000"/>
              </w:rPr>
              <w:t>1</w:t>
            </w:r>
          </w:p>
        </w:tc>
      </w:tr>
      <w:tr w:rsidR="00AA0288" w:rsidRPr="00AC5020" w:rsidTr="001B3D7A">
        <w:trPr>
          <w:cantSplit/>
          <w:trHeight w:val="1570"/>
          <w:jc w:val="center"/>
        </w:trPr>
        <w:tc>
          <w:tcPr>
            <w:tcW w:w="1446" w:type="dxa"/>
            <w:vAlign w:val="center"/>
          </w:tcPr>
          <w:p w:rsidR="00AA0288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4054" w:type="dxa"/>
            <w:vAlign w:val="center"/>
          </w:tcPr>
          <w:p w:rsidR="00AA0288" w:rsidRPr="001B3D7A" w:rsidRDefault="00AA0288" w:rsidP="001B3D7A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1B3D7A">
              <w:rPr>
                <w:rFonts w:ascii="Times New Roman" w:hAnsi="Times New Roman"/>
              </w:rPr>
              <w:t>Agencja 3 Głowy Prodakszyn ( wyd. EXTRA WAŁCZ), ul. Okulickiego 13/1, 78-600 Wałcz</w:t>
            </w:r>
          </w:p>
        </w:tc>
        <w:tc>
          <w:tcPr>
            <w:tcW w:w="1440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1377,60 zł</w:t>
            </w:r>
          </w:p>
        </w:tc>
        <w:tc>
          <w:tcPr>
            <w:tcW w:w="1260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31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AA0288" w:rsidRPr="00AC5020" w:rsidTr="001B3D7A">
        <w:trPr>
          <w:cantSplit/>
          <w:trHeight w:val="1570"/>
          <w:jc w:val="center"/>
        </w:trPr>
        <w:tc>
          <w:tcPr>
            <w:tcW w:w="1446" w:type="dxa"/>
            <w:vAlign w:val="center"/>
          </w:tcPr>
          <w:p w:rsidR="00AA0288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4054" w:type="dxa"/>
            <w:vAlign w:val="center"/>
          </w:tcPr>
          <w:p w:rsidR="00AA0288" w:rsidRPr="001B3D7A" w:rsidRDefault="00AA0288" w:rsidP="001B3D7A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1B3D7A">
              <w:rPr>
                <w:rFonts w:ascii="Times New Roman" w:hAnsi="Times New Roman"/>
              </w:rPr>
              <w:t>PTAK REKLAMY  Sławomir Ptak, ul. Brylantowa 12, 78-600 Wałcz,</w:t>
            </w:r>
          </w:p>
        </w:tc>
        <w:tc>
          <w:tcPr>
            <w:tcW w:w="1440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1928,64 zł</w:t>
            </w:r>
          </w:p>
        </w:tc>
        <w:tc>
          <w:tcPr>
            <w:tcW w:w="1260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31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AA0288" w:rsidRPr="00AC5020" w:rsidTr="001B3D7A">
        <w:trPr>
          <w:cantSplit/>
          <w:trHeight w:val="1570"/>
          <w:jc w:val="center"/>
        </w:trPr>
        <w:tc>
          <w:tcPr>
            <w:tcW w:w="1446" w:type="dxa"/>
            <w:vAlign w:val="center"/>
          </w:tcPr>
          <w:p w:rsidR="00AA0288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</w:tc>
        <w:tc>
          <w:tcPr>
            <w:tcW w:w="4054" w:type="dxa"/>
            <w:vAlign w:val="center"/>
          </w:tcPr>
          <w:p w:rsidR="00AA0288" w:rsidRPr="001B3D7A" w:rsidRDefault="00AA0288" w:rsidP="001B3D7A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1B3D7A">
              <w:rPr>
                <w:rFonts w:ascii="Times New Roman" w:hAnsi="Times New Roman"/>
              </w:rPr>
              <w:t xml:space="preserve">OBA TRANS Sp. z o.o., ul. Komunalna </w:t>
            </w:r>
            <w:smartTag w:uri="urn:schemas-microsoft-com:office:smarttags" w:element="metricconverter">
              <w:smartTagPr>
                <w:attr w:name="ProductID" w:val="1C"/>
              </w:smartTagPr>
              <w:r w:rsidRPr="001B3D7A">
                <w:rPr>
                  <w:rFonts w:ascii="Times New Roman" w:hAnsi="Times New Roman"/>
                </w:rPr>
                <w:t>1C</w:t>
              </w:r>
            </w:smartTag>
            <w:r w:rsidRPr="001B3D7A">
              <w:rPr>
                <w:rFonts w:ascii="Times New Roman" w:hAnsi="Times New Roman"/>
              </w:rPr>
              <w:t>, 62-700 Turek</w:t>
            </w:r>
          </w:p>
        </w:tc>
        <w:tc>
          <w:tcPr>
            <w:tcW w:w="1440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1928,64 zł</w:t>
            </w:r>
          </w:p>
        </w:tc>
        <w:tc>
          <w:tcPr>
            <w:tcW w:w="1260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31" w:type="dxa"/>
            <w:vAlign w:val="center"/>
          </w:tcPr>
          <w:p w:rsidR="00AA0288" w:rsidRPr="00AC5020" w:rsidRDefault="00AA0288" w:rsidP="007575F6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</w:tbl>
    <w:p w:rsidR="00AA0288" w:rsidRPr="00AC5020" w:rsidRDefault="00AA0288" w:rsidP="00AC5020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</w:p>
    <w:p w:rsidR="00AA0288" w:rsidRPr="00AC5020" w:rsidRDefault="00AA0288" w:rsidP="00AC5020">
      <w:pPr>
        <w:numPr>
          <w:ilvl w:val="0"/>
          <w:numId w:val="1"/>
        </w:numPr>
        <w:tabs>
          <w:tab w:val="num" w:pos="360"/>
        </w:tabs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b/>
        </w:rPr>
      </w:pPr>
      <w:r w:rsidRPr="00AC5020">
        <w:rPr>
          <w:rFonts w:ascii="Times New Roman" w:hAnsi="Times New Roman"/>
          <w:b/>
        </w:rPr>
        <w:t xml:space="preserve">Ofertę nr </w:t>
      </w:r>
      <w:r>
        <w:rPr>
          <w:rFonts w:ascii="Times New Roman" w:hAnsi="Times New Roman"/>
          <w:b/>
        </w:rPr>
        <w:t xml:space="preserve">10  </w:t>
      </w:r>
      <w:r w:rsidRPr="00AC5020">
        <w:rPr>
          <w:rFonts w:ascii="Times New Roman" w:hAnsi="Times New Roman"/>
          <w:b/>
        </w:rPr>
        <w:t>komisj</w:t>
      </w:r>
      <w:r>
        <w:rPr>
          <w:rFonts w:ascii="Times New Roman" w:hAnsi="Times New Roman"/>
          <w:b/>
        </w:rPr>
        <w:t>a wybrała jako najkorzystniejszą</w:t>
      </w:r>
      <w:r w:rsidRPr="00AC5020">
        <w:rPr>
          <w:rFonts w:ascii="Times New Roman" w:hAnsi="Times New Roman"/>
          <w:b/>
        </w:rPr>
        <w:t>.</w:t>
      </w:r>
    </w:p>
    <w:p w:rsidR="00AA0288" w:rsidRPr="00AC5020" w:rsidRDefault="00AA0288" w:rsidP="00AC5020">
      <w:pPr>
        <w:overflowPunct w:val="0"/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OFERTA nr 10</w:t>
      </w:r>
    </w:p>
    <w:p w:rsidR="00AA0288" w:rsidRPr="00AC5020" w:rsidRDefault="00AA0288" w:rsidP="00AC5020">
      <w:pPr>
        <w:overflowPunct w:val="0"/>
        <w:autoSpaceDE w:val="0"/>
        <w:autoSpaceDN w:val="0"/>
        <w:adjustRightInd w:val="0"/>
        <w:spacing w:after="0" w:line="360" w:lineRule="auto"/>
        <w:ind w:firstLine="357"/>
        <w:rPr>
          <w:rFonts w:ascii="Times New Roman" w:hAnsi="Times New Roman"/>
          <w:b/>
        </w:rPr>
      </w:pPr>
      <w:r w:rsidRPr="00AC5020">
        <w:rPr>
          <w:rFonts w:ascii="Times New Roman" w:hAnsi="Times New Roman"/>
        </w:rPr>
        <w:t>Nazwa firmy :</w:t>
      </w:r>
      <w:r w:rsidRPr="00AC5020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iCs/>
        </w:rPr>
        <w:t>Oficyna Wydawnicza „ Nie byle co” s.c. Tomasz Chruścicki, Małgorzata Chruścicka,</w:t>
      </w:r>
    </w:p>
    <w:p w:rsidR="00AA0288" w:rsidRPr="00AC5020" w:rsidRDefault="00AA0288" w:rsidP="00AC5020">
      <w:pPr>
        <w:overflowPunct w:val="0"/>
        <w:autoSpaceDE w:val="0"/>
        <w:autoSpaceDN w:val="0"/>
        <w:adjustRightInd w:val="0"/>
        <w:spacing w:after="0" w:line="360" w:lineRule="auto"/>
        <w:ind w:firstLine="357"/>
        <w:rPr>
          <w:rFonts w:ascii="Times New Roman" w:hAnsi="Times New Roman"/>
        </w:rPr>
      </w:pPr>
      <w:r w:rsidRPr="00AC5020">
        <w:rPr>
          <w:rFonts w:ascii="Times New Roman" w:hAnsi="Times New Roman"/>
        </w:rPr>
        <w:t xml:space="preserve">Adres : </w:t>
      </w:r>
      <w:r>
        <w:rPr>
          <w:rFonts w:ascii="Times New Roman" w:hAnsi="Times New Roman"/>
          <w:i/>
          <w:iCs/>
        </w:rPr>
        <w:t>ul. Chopina 30, 78-600 Wałcz</w:t>
      </w:r>
    </w:p>
    <w:p w:rsidR="00AA0288" w:rsidRPr="00AC5020" w:rsidRDefault="00AA0288" w:rsidP="00AC5020">
      <w:pPr>
        <w:overflowPunct w:val="0"/>
        <w:autoSpaceDE w:val="0"/>
        <w:autoSpaceDN w:val="0"/>
        <w:adjustRightInd w:val="0"/>
        <w:spacing w:after="0" w:line="360" w:lineRule="auto"/>
        <w:ind w:firstLine="357"/>
        <w:rPr>
          <w:rFonts w:ascii="Times New Roman" w:hAnsi="Times New Roman"/>
          <w:i/>
        </w:rPr>
      </w:pPr>
      <w:r w:rsidRPr="00AC5020">
        <w:rPr>
          <w:rFonts w:ascii="Times New Roman" w:hAnsi="Times New Roman"/>
        </w:rPr>
        <w:t xml:space="preserve">Cena oferty </w:t>
      </w:r>
      <w:r w:rsidRPr="00AC5020">
        <w:rPr>
          <w:rFonts w:ascii="Times New Roman" w:hAnsi="Times New Roman"/>
          <w:i/>
        </w:rPr>
        <w:t xml:space="preserve">: </w:t>
      </w:r>
      <w:r w:rsidRPr="001B3D7A">
        <w:rPr>
          <w:rFonts w:ascii="Times New Roman" w:hAnsi="Times New Roman"/>
        </w:rPr>
        <w:t>869,61</w:t>
      </w:r>
      <w:r w:rsidRPr="001B3D7A"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</w:rPr>
        <w:t>zł</w:t>
      </w:r>
    </w:p>
    <w:p w:rsidR="00AA0288" w:rsidRDefault="00AA0288" w:rsidP="00AC5020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i/>
        </w:rPr>
      </w:pPr>
    </w:p>
    <w:p w:rsidR="00AA0288" w:rsidRPr="00AC5020" w:rsidRDefault="00AA0288" w:rsidP="00AC5020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i/>
        </w:rPr>
      </w:pPr>
    </w:p>
    <w:p w:rsidR="00AA0288" w:rsidRDefault="00AA0288" w:rsidP="00AC5020">
      <w:pPr>
        <w:spacing w:after="0" w:line="360" w:lineRule="auto"/>
        <w:rPr>
          <w:rFonts w:ascii="Times New Roman" w:hAnsi="Times New Roman"/>
        </w:rPr>
      </w:pPr>
    </w:p>
    <w:p w:rsidR="00AA0288" w:rsidRDefault="00AA0288" w:rsidP="00AC5020">
      <w:pPr>
        <w:spacing w:after="0" w:line="360" w:lineRule="auto"/>
        <w:rPr>
          <w:rFonts w:ascii="Times New Roman" w:hAnsi="Times New Roman"/>
        </w:rPr>
      </w:pPr>
    </w:p>
    <w:p w:rsidR="00AA0288" w:rsidRDefault="00AA0288" w:rsidP="00AC502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Przewodniczący komisji:</w:t>
      </w:r>
    </w:p>
    <w:p w:rsidR="00AA0288" w:rsidRPr="00AC5020" w:rsidRDefault="00AA0288" w:rsidP="00AC502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Roman Wiśniewski</w:t>
      </w:r>
    </w:p>
    <w:sectPr w:rsidR="00AA0288" w:rsidRPr="00AC5020" w:rsidSect="00E40B5D">
      <w:headerReference w:type="default" r:id="rId7"/>
      <w:footerReference w:type="default" r:id="rId8"/>
      <w:pgSz w:w="11906" w:h="16838"/>
      <w:pgMar w:top="212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0288" w:rsidRDefault="00AA0288" w:rsidP="00281613">
      <w:pPr>
        <w:spacing w:after="0" w:line="240" w:lineRule="auto"/>
      </w:pPr>
      <w:r>
        <w:separator/>
      </w:r>
    </w:p>
  </w:endnote>
  <w:endnote w:type="continuationSeparator" w:id="0">
    <w:p w:rsidR="00AA0288" w:rsidRDefault="00AA0288" w:rsidP="00281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288" w:rsidRDefault="00AA0288">
    <w:pPr>
      <w:pStyle w:val="Footer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-38.6pt;margin-top:-5.75pt;width:524.85pt;height:33.5pt;z-index:251655168" strokecolor="white">
          <v:textbox style="mso-next-textbox:#_x0000_s2054">
            <w:txbxContent>
              <w:p w:rsidR="00AA0288" w:rsidRDefault="00AA0288" w:rsidP="00103E89">
                <w:pPr>
                  <w:pBdr>
                    <w:top w:val="single" w:sz="4" w:space="1" w:color="auto"/>
                  </w:pBdr>
                  <w:spacing w:before="120" w:after="0" w:line="240" w:lineRule="auto"/>
                  <w:jc w:val="center"/>
                  <w:rPr>
                    <w:b/>
                    <w:bCs/>
                    <w:sz w:val="16"/>
                    <w:szCs w:val="16"/>
                  </w:rPr>
                </w:pPr>
                <w:r w:rsidRPr="00F62735">
                  <w:rPr>
                    <w:sz w:val="16"/>
                    <w:szCs w:val="16"/>
                  </w:rPr>
                  <w:t>„</w:t>
                </w:r>
                <w:r w:rsidRPr="00F62735">
                  <w:rPr>
                    <w:b/>
                    <w:bCs/>
                    <w:sz w:val="16"/>
                    <w:szCs w:val="16"/>
                  </w:rPr>
                  <w:t>Projekt jest dofinansowany przez Unię Europejską ze środków Europejskiego Funduszu Rozwoju Regionalnego</w:t>
                </w:r>
              </w:p>
              <w:p w:rsidR="00AA0288" w:rsidRDefault="00AA0288" w:rsidP="00103E89">
                <w:pPr>
                  <w:pBdr>
                    <w:top w:val="single" w:sz="4" w:space="1" w:color="auto"/>
                  </w:pBdr>
                  <w:jc w:val="center"/>
                </w:pPr>
                <w:r w:rsidRPr="00F62735">
                  <w:rPr>
                    <w:b/>
                    <w:bCs/>
                    <w:sz w:val="16"/>
                    <w:szCs w:val="16"/>
                  </w:rPr>
                  <w:t>oraz budżetu państwa (Fundusz Małych Projektów INTERREG IV A Euroregionu Pomerania)”.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0288" w:rsidRDefault="00AA0288" w:rsidP="00281613">
      <w:pPr>
        <w:spacing w:after="0" w:line="240" w:lineRule="auto"/>
      </w:pPr>
      <w:r>
        <w:separator/>
      </w:r>
    </w:p>
  </w:footnote>
  <w:footnote w:type="continuationSeparator" w:id="0">
    <w:p w:rsidR="00AA0288" w:rsidRDefault="00AA0288" w:rsidP="00281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288" w:rsidRDefault="00AA0288" w:rsidP="00281613">
    <w:pPr>
      <w:pStyle w:val="Header"/>
      <w:tabs>
        <w:tab w:val="clear" w:pos="9072"/>
      </w:tabs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alt="pnckis_xv_festiwal_logo_gotowe - bez człopy.png" style="position:absolute;margin-left:216.1pt;margin-top:-4.75pt;width:203.1pt;height:50.7pt;z-index:-251656192;visibility:visible" wrapcoords="-80 0 -80 21282 21600 21282 21600 0 -80 0">
          <v:imagedata r:id="rId1" o:title=""/>
          <w10:wrap type="tight"/>
        </v:shape>
      </w:pict>
    </w:r>
    <w:r>
      <w:rPr>
        <w:noProof/>
        <w:lang w:eastAsia="pl-PL"/>
      </w:rPr>
      <w:pict>
        <v:shape id="_x0000_s2050" type="#_x0000_t75" style="position:absolute;margin-left:443.8pt;margin-top:-3.95pt;width:43.65pt;height:50.95pt;z-index:-251659264">
          <v:imagedata r:id="rId2" o:title=""/>
        </v:shape>
      </w:pict>
    </w:r>
    <w:r>
      <w:rPr>
        <w:noProof/>
        <w:lang w:eastAsia="pl-PL"/>
      </w:rPr>
      <w:pict>
        <v:shape id="_x0000_s2051" type="#_x0000_t75" style="position:absolute;margin-left:156.5pt;margin-top:-5.95pt;width:36.85pt;height:57.55pt;z-index:-251658240">
          <v:imagedata r:id="rId3" o:title=""/>
        </v:shape>
      </w:pict>
    </w:r>
    <w:r>
      <w:rPr>
        <w:noProof/>
        <w:lang w:eastAsia="pl-PL"/>
      </w:rPr>
      <w:pict>
        <v:shape id="_x0000_s2052" type="#_x0000_t75" alt="142__InterregIVAz_haslem.jpg" style="position:absolute;margin-left:55.2pt;margin-top:-14.75pt;width:76.75pt;height:67.6pt;z-index:-251657216;visibility:visible" wrapcoords="-212 0 -212 21360 21600 21360 21600 0 -212 0">
          <v:imagedata r:id="rId4" o:title=""/>
          <w10:wrap type="tight"/>
        </v:shape>
      </w:pict>
    </w:r>
    <w:r>
      <w:rPr>
        <w:noProof/>
        <w:lang w:eastAsia="pl-PL"/>
      </w:rPr>
      <w:pict>
        <v:shape id="Obraz 0" o:spid="_x0000_s2053" type="#_x0000_t75" alt="logo_UE.jpg" style="position:absolute;margin-left:-29.95pt;margin-top:1.05pt;width:59.6pt;height:39.9pt;z-index:-251660288;visibility:visible">
          <v:imagedata r:id="rId5" o:title=""/>
        </v:shape>
      </w:pict>
    </w:r>
    <w:r>
      <w:tab/>
      <w:t xml:space="preserve">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40D39"/>
    <w:multiLevelType w:val="multilevel"/>
    <w:tmpl w:val="E36AD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8BE66D3"/>
    <w:multiLevelType w:val="hybridMultilevel"/>
    <w:tmpl w:val="E47A9BEC"/>
    <w:lvl w:ilvl="0" w:tplc="9E7EC3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3AC7C2F"/>
    <w:multiLevelType w:val="hybridMultilevel"/>
    <w:tmpl w:val="F6188A40"/>
    <w:lvl w:ilvl="0" w:tplc="9E7EC3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7A671724"/>
    <w:multiLevelType w:val="hybridMultilevel"/>
    <w:tmpl w:val="E36AD5C0"/>
    <w:lvl w:ilvl="0" w:tplc="6D4EB2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2735"/>
    <w:rsid w:val="0005358F"/>
    <w:rsid w:val="000A3D20"/>
    <w:rsid w:val="000C7C39"/>
    <w:rsid w:val="00103E89"/>
    <w:rsid w:val="0014313F"/>
    <w:rsid w:val="001B3D7A"/>
    <w:rsid w:val="0024553E"/>
    <w:rsid w:val="00256A49"/>
    <w:rsid w:val="00270220"/>
    <w:rsid w:val="00281613"/>
    <w:rsid w:val="002848A7"/>
    <w:rsid w:val="002953A1"/>
    <w:rsid w:val="00295F16"/>
    <w:rsid w:val="002B3744"/>
    <w:rsid w:val="002D7E44"/>
    <w:rsid w:val="002E4868"/>
    <w:rsid w:val="0030231C"/>
    <w:rsid w:val="00387E83"/>
    <w:rsid w:val="0039440C"/>
    <w:rsid w:val="003A1E9B"/>
    <w:rsid w:val="003C2655"/>
    <w:rsid w:val="003F2933"/>
    <w:rsid w:val="00430815"/>
    <w:rsid w:val="004315E1"/>
    <w:rsid w:val="0044233F"/>
    <w:rsid w:val="00452D49"/>
    <w:rsid w:val="00455981"/>
    <w:rsid w:val="004604D4"/>
    <w:rsid w:val="0048457E"/>
    <w:rsid w:val="00486CE1"/>
    <w:rsid w:val="004C29B3"/>
    <w:rsid w:val="004E100D"/>
    <w:rsid w:val="005022A3"/>
    <w:rsid w:val="00511B12"/>
    <w:rsid w:val="005122CE"/>
    <w:rsid w:val="00516133"/>
    <w:rsid w:val="005216C2"/>
    <w:rsid w:val="00522010"/>
    <w:rsid w:val="00534922"/>
    <w:rsid w:val="0057672F"/>
    <w:rsid w:val="005870D6"/>
    <w:rsid w:val="005A3C30"/>
    <w:rsid w:val="005C1528"/>
    <w:rsid w:val="00623556"/>
    <w:rsid w:val="00642E3D"/>
    <w:rsid w:val="006715F3"/>
    <w:rsid w:val="00676230"/>
    <w:rsid w:val="00686983"/>
    <w:rsid w:val="006A4264"/>
    <w:rsid w:val="006B35B5"/>
    <w:rsid w:val="006B3F32"/>
    <w:rsid w:val="006B6302"/>
    <w:rsid w:val="006D1E2B"/>
    <w:rsid w:val="00725F50"/>
    <w:rsid w:val="00732BCD"/>
    <w:rsid w:val="00747266"/>
    <w:rsid w:val="007575F6"/>
    <w:rsid w:val="007A291B"/>
    <w:rsid w:val="007A7225"/>
    <w:rsid w:val="007C0508"/>
    <w:rsid w:val="007D5497"/>
    <w:rsid w:val="00807BB2"/>
    <w:rsid w:val="00831352"/>
    <w:rsid w:val="008522F7"/>
    <w:rsid w:val="00883CBF"/>
    <w:rsid w:val="00893EEC"/>
    <w:rsid w:val="008A74CF"/>
    <w:rsid w:val="008C3C3B"/>
    <w:rsid w:val="008C60E8"/>
    <w:rsid w:val="008D7997"/>
    <w:rsid w:val="009248D3"/>
    <w:rsid w:val="00954A7F"/>
    <w:rsid w:val="00974D9E"/>
    <w:rsid w:val="00984632"/>
    <w:rsid w:val="009D1A52"/>
    <w:rsid w:val="009E7CB9"/>
    <w:rsid w:val="00A469A0"/>
    <w:rsid w:val="00A55C85"/>
    <w:rsid w:val="00A6702A"/>
    <w:rsid w:val="00A84E0F"/>
    <w:rsid w:val="00AA0288"/>
    <w:rsid w:val="00AB52E6"/>
    <w:rsid w:val="00AB7B9E"/>
    <w:rsid w:val="00AC5020"/>
    <w:rsid w:val="00AC7E99"/>
    <w:rsid w:val="00AE342B"/>
    <w:rsid w:val="00AF0E54"/>
    <w:rsid w:val="00B07C67"/>
    <w:rsid w:val="00B42297"/>
    <w:rsid w:val="00B50350"/>
    <w:rsid w:val="00B63D6E"/>
    <w:rsid w:val="00BA147F"/>
    <w:rsid w:val="00BF2027"/>
    <w:rsid w:val="00BF5F4B"/>
    <w:rsid w:val="00C44A6A"/>
    <w:rsid w:val="00C60E76"/>
    <w:rsid w:val="00CA1AC4"/>
    <w:rsid w:val="00CA22E5"/>
    <w:rsid w:val="00CA4C74"/>
    <w:rsid w:val="00CD58DA"/>
    <w:rsid w:val="00D2744D"/>
    <w:rsid w:val="00D514E1"/>
    <w:rsid w:val="00D51BCC"/>
    <w:rsid w:val="00DC2D0C"/>
    <w:rsid w:val="00DD1B48"/>
    <w:rsid w:val="00DE3201"/>
    <w:rsid w:val="00E00361"/>
    <w:rsid w:val="00E15C84"/>
    <w:rsid w:val="00E4046D"/>
    <w:rsid w:val="00E40B5D"/>
    <w:rsid w:val="00E41019"/>
    <w:rsid w:val="00ED7975"/>
    <w:rsid w:val="00EE7BDD"/>
    <w:rsid w:val="00F232B9"/>
    <w:rsid w:val="00F35A9F"/>
    <w:rsid w:val="00F40082"/>
    <w:rsid w:val="00F46069"/>
    <w:rsid w:val="00F62735"/>
    <w:rsid w:val="00F70A94"/>
    <w:rsid w:val="00F761BA"/>
    <w:rsid w:val="00FB0E63"/>
    <w:rsid w:val="00FB1D43"/>
    <w:rsid w:val="00FC018E"/>
    <w:rsid w:val="00FC31C8"/>
    <w:rsid w:val="00FF3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F761BA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61B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61B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61B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61B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61B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61B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61B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61B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61B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761BA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761BA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761BA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761BA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761BA"/>
    <w:rPr>
      <w:rFonts w:ascii="Cambria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761BA"/>
    <w:rPr>
      <w:rFonts w:ascii="Cambria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F761BA"/>
    <w:rPr>
      <w:rFonts w:ascii="Cambria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F761BA"/>
    <w:rPr>
      <w:rFonts w:ascii="Cambria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F761BA"/>
    <w:rPr>
      <w:rFonts w:ascii="Cambria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F761BA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F761B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F761BA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F761B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F761BA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99"/>
    <w:qFormat/>
    <w:rsid w:val="00F761BA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F761BA"/>
    <w:rPr>
      <w:rFonts w:cs="Times New Roman"/>
      <w:i/>
    </w:rPr>
  </w:style>
  <w:style w:type="paragraph" w:styleId="NoSpacing">
    <w:name w:val="No Spacing"/>
    <w:basedOn w:val="Normal"/>
    <w:link w:val="NoSpacingChar"/>
    <w:uiPriority w:val="99"/>
    <w:qFormat/>
    <w:rsid w:val="00F761B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99"/>
    <w:locked/>
    <w:rsid w:val="00F761BA"/>
    <w:rPr>
      <w:rFonts w:cs="Times New Roman"/>
    </w:rPr>
  </w:style>
  <w:style w:type="paragraph" w:styleId="ListParagraph">
    <w:name w:val="List Paragraph"/>
    <w:basedOn w:val="Normal"/>
    <w:uiPriority w:val="99"/>
    <w:qFormat/>
    <w:rsid w:val="00F761B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F761BA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F761BA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F761B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F761BA"/>
    <w:rPr>
      <w:rFonts w:cs="Times New Roman"/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F761BA"/>
    <w:rPr>
      <w:rFonts w:cs="Times New Roman"/>
      <w:i/>
      <w:color w:val="808080"/>
    </w:rPr>
  </w:style>
  <w:style w:type="character" w:styleId="IntenseEmphasis">
    <w:name w:val="Intense Emphasis"/>
    <w:basedOn w:val="DefaultParagraphFont"/>
    <w:uiPriority w:val="99"/>
    <w:qFormat/>
    <w:rsid w:val="00F761BA"/>
    <w:rPr>
      <w:rFonts w:cs="Times New Roman"/>
      <w:b/>
      <w:i/>
      <w:color w:val="4F81BD"/>
    </w:rPr>
  </w:style>
  <w:style w:type="character" w:styleId="SubtleReference">
    <w:name w:val="Subtle Reference"/>
    <w:basedOn w:val="DefaultParagraphFont"/>
    <w:uiPriority w:val="99"/>
    <w:qFormat/>
    <w:rsid w:val="00F761BA"/>
    <w:rPr>
      <w:rFonts w:cs="Times New Roman"/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F761BA"/>
    <w:rPr>
      <w:rFonts w:cs="Times New Roman"/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F761BA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F761BA"/>
    <w:pPr>
      <w:outlineLvl w:val="9"/>
    </w:pPr>
  </w:style>
  <w:style w:type="paragraph" w:customStyle="1" w:styleId="Styl1">
    <w:name w:val="Styl1"/>
    <w:basedOn w:val="Title"/>
    <w:link w:val="Styl1Znak"/>
    <w:uiPriority w:val="99"/>
    <w:rsid w:val="00F761BA"/>
    <w:pPr>
      <w:ind w:firstLine="1077"/>
    </w:pPr>
  </w:style>
  <w:style w:type="character" w:customStyle="1" w:styleId="Styl1Znak">
    <w:name w:val="Styl1 Znak"/>
    <w:basedOn w:val="TitleChar"/>
    <w:link w:val="Styl1"/>
    <w:uiPriority w:val="99"/>
    <w:locked/>
    <w:rsid w:val="00F761BA"/>
  </w:style>
  <w:style w:type="paragraph" w:styleId="BalloonText">
    <w:name w:val="Balloon Text"/>
    <w:basedOn w:val="Normal"/>
    <w:link w:val="BalloonTextChar"/>
    <w:uiPriority w:val="99"/>
    <w:semiHidden/>
    <w:rsid w:val="00F62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627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28161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81613"/>
    <w:rPr>
      <w:rFonts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28161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81613"/>
    <w:rPr>
      <w:rFonts w:cs="Times New Roman"/>
      <w:sz w:val="22"/>
      <w:szCs w:val="22"/>
      <w:lang w:eastAsia="en-US"/>
    </w:rPr>
  </w:style>
  <w:style w:type="paragraph" w:styleId="BodyText2">
    <w:name w:val="Body Text 2"/>
    <w:basedOn w:val="Normal"/>
    <w:link w:val="BodyText2Char"/>
    <w:uiPriority w:val="99"/>
    <w:locked/>
    <w:rsid w:val="0044233F"/>
    <w:pPr>
      <w:widowControl w:val="0"/>
      <w:tabs>
        <w:tab w:val="left" w:pos="567"/>
        <w:tab w:val="left" w:pos="5245"/>
        <w:tab w:val="left" w:pos="6379"/>
      </w:tabs>
      <w:spacing w:after="0" w:line="240" w:lineRule="auto"/>
      <w:jc w:val="center"/>
    </w:pPr>
    <w:rPr>
      <w:rFonts w:ascii="Arial" w:hAnsi="Arial" w:cs="Arial"/>
      <w:sz w:val="24"/>
      <w:lang w:eastAsia="pl-PL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A469A0"/>
    <w:rPr>
      <w:rFonts w:cs="Times New Roman"/>
      <w:lang w:eastAsia="en-US"/>
    </w:rPr>
  </w:style>
  <w:style w:type="character" w:styleId="Hyperlink">
    <w:name w:val="Hyperlink"/>
    <w:basedOn w:val="DefaultParagraphFont"/>
    <w:uiPriority w:val="99"/>
    <w:locked/>
    <w:rsid w:val="0044233F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45</TotalTime>
  <Pages>3</Pages>
  <Words>311</Words>
  <Characters>1872</Characters>
  <Application>Microsoft Office Outlook</Application>
  <DocSecurity>0</DocSecurity>
  <Lines>0</Lines>
  <Paragraphs>0</Paragraphs>
  <ScaleCrop>false</ScaleCrop>
  <Company>Wałcz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ZLECENIE Nr IF</dc:title>
  <dc:subject/>
  <dc:creator>Starostwo Powiatowe</dc:creator>
  <cp:keywords/>
  <dc:description/>
  <cp:lastModifiedBy>Starostwo Powiatowe</cp:lastModifiedBy>
  <cp:revision>5</cp:revision>
  <cp:lastPrinted>2013-06-05T13:07:00Z</cp:lastPrinted>
  <dcterms:created xsi:type="dcterms:W3CDTF">2013-06-05T12:49:00Z</dcterms:created>
  <dcterms:modified xsi:type="dcterms:W3CDTF">2013-06-05T14:25:00Z</dcterms:modified>
</cp:coreProperties>
</file>