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0A0" w14:textId="2A3A95AE" w:rsidR="00751731" w:rsidRDefault="002B704D" w:rsidP="00AA1236">
      <w:pPr>
        <w:jc w:val="right"/>
      </w:pPr>
      <w:r>
        <w:t xml:space="preserve">                                                                                      </w:t>
      </w:r>
      <w:r w:rsidR="00B41107">
        <w:t xml:space="preserve">  </w:t>
      </w:r>
      <w:r>
        <w:t>Wałcz,</w:t>
      </w:r>
      <w:r w:rsidR="006A5A80">
        <w:t>01 czerwca</w:t>
      </w:r>
      <w:r>
        <w:t xml:space="preserve"> 202</w:t>
      </w:r>
      <w:r w:rsidR="005950F3">
        <w:t>2</w:t>
      </w:r>
      <w:r>
        <w:t xml:space="preserve"> r.</w:t>
      </w:r>
    </w:p>
    <w:p w14:paraId="0E8605C8" w14:textId="6E95C30A" w:rsidR="00FF7F7F" w:rsidRPr="003F0AB3" w:rsidRDefault="00FF7F7F" w:rsidP="00FF7F7F">
      <w:r w:rsidRPr="003F0AB3">
        <w:t>GN.684</w:t>
      </w:r>
      <w:r w:rsidR="00A910D3">
        <w:t>5</w:t>
      </w:r>
      <w:r w:rsidRPr="003F0AB3">
        <w:t>.1.</w:t>
      </w:r>
      <w:r w:rsidR="00A910D3">
        <w:t>3</w:t>
      </w:r>
      <w:r w:rsidRPr="003F0AB3">
        <w:t>.202</w:t>
      </w:r>
      <w:r w:rsidR="00A910D3">
        <w:t>2</w:t>
      </w:r>
      <w:r w:rsidRPr="003F0AB3">
        <w:t>.</w:t>
      </w:r>
      <w:r w:rsidR="00A910D3">
        <w:t>MH</w:t>
      </w:r>
    </w:p>
    <w:p w14:paraId="64700114" w14:textId="37E645C4" w:rsidR="002B704D" w:rsidRDefault="002B704D" w:rsidP="002B704D"/>
    <w:p w14:paraId="180F4074" w14:textId="67892B92" w:rsidR="002B704D" w:rsidRPr="002B704D" w:rsidRDefault="002B704D" w:rsidP="002B704D">
      <w:pPr>
        <w:jc w:val="center"/>
        <w:rPr>
          <w:b/>
          <w:bCs/>
        </w:rPr>
      </w:pPr>
      <w:r w:rsidRPr="002B704D">
        <w:rPr>
          <w:b/>
          <w:bCs/>
        </w:rPr>
        <w:t xml:space="preserve">Wykaz nieruchomości </w:t>
      </w:r>
      <w:r w:rsidR="00A910D3">
        <w:rPr>
          <w:b/>
          <w:bCs/>
        </w:rPr>
        <w:t xml:space="preserve">Powiatu Wałeckiego, stanowiącej </w:t>
      </w:r>
      <w:r w:rsidR="00323130">
        <w:rPr>
          <w:b/>
          <w:bCs/>
        </w:rPr>
        <w:t xml:space="preserve">Powiatowy Zasób </w:t>
      </w:r>
      <w:r w:rsidR="00DA5A55">
        <w:rPr>
          <w:b/>
          <w:bCs/>
        </w:rPr>
        <w:t>Nieruchomości,</w:t>
      </w:r>
      <w:r w:rsidR="00A910D3">
        <w:rPr>
          <w:b/>
          <w:bCs/>
        </w:rPr>
        <w:t xml:space="preserve"> </w:t>
      </w:r>
      <w:r w:rsidRPr="002B704D">
        <w:rPr>
          <w:b/>
          <w:bCs/>
        </w:rPr>
        <w:t xml:space="preserve">przeznaczonej do </w:t>
      </w:r>
      <w:r w:rsidR="00DA5A55">
        <w:rPr>
          <w:b/>
          <w:bCs/>
        </w:rPr>
        <w:t>oddania w najem</w:t>
      </w:r>
      <w:r w:rsidRPr="002B704D">
        <w:rPr>
          <w:b/>
          <w:bCs/>
        </w:rPr>
        <w:t>.</w:t>
      </w:r>
    </w:p>
    <w:p w14:paraId="2A4E5875" w14:textId="1AA45AF2" w:rsidR="002B704D" w:rsidRDefault="002B704D" w:rsidP="002B704D"/>
    <w:p w14:paraId="2E41B29B" w14:textId="003D916C" w:rsidR="002B704D" w:rsidRPr="00754C50" w:rsidRDefault="00323130" w:rsidP="002B70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B704D" w:rsidRPr="00754C50">
        <w:rPr>
          <w:sz w:val="22"/>
          <w:szCs w:val="22"/>
        </w:rPr>
        <w:t xml:space="preserve">a podstawie art.35 ust.1 ustawy z dnia 21 sierpnia </w:t>
      </w:r>
      <w:bookmarkStart w:id="0" w:name="_Hlk100822785"/>
      <w:r w:rsidR="002B704D" w:rsidRPr="00754C50">
        <w:rPr>
          <w:sz w:val="22"/>
          <w:szCs w:val="22"/>
        </w:rPr>
        <w:t xml:space="preserve">1997 r. </w:t>
      </w:r>
      <w:r w:rsidR="002B704D" w:rsidRPr="004E68CB">
        <w:rPr>
          <w:i/>
          <w:iCs/>
          <w:sz w:val="22"/>
          <w:szCs w:val="22"/>
        </w:rPr>
        <w:t>o</w:t>
      </w:r>
      <w:r w:rsidRPr="004E68CB">
        <w:rPr>
          <w:i/>
          <w:iCs/>
          <w:sz w:val="22"/>
          <w:szCs w:val="22"/>
        </w:rPr>
        <w:t> </w:t>
      </w:r>
      <w:r w:rsidR="002B704D" w:rsidRPr="004E68CB">
        <w:rPr>
          <w:i/>
          <w:iCs/>
          <w:sz w:val="22"/>
          <w:szCs w:val="22"/>
        </w:rPr>
        <w:t>gospodarce nieruchomościami</w:t>
      </w:r>
      <w:r w:rsidR="002B704D" w:rsidRPr="00754C50">
        <w:rPr>
          <w:sz w:val="22"/>
          <w:szCs w:val="22"/>
        </w:rPr>
        <w:t xml:space="preserve"> (Dz.U. z 202</w:t>
      </w:r>
      <w:r w:rsidR="005950F3">
        <w:rPr>
          <w:sz w:val="22"/>
          <w:szCs w:val="22"/>
        </w:rPr>
        <w:t>1</w:t>
      </w:r>
      <w:r w:rsidR="002B704D" w:rsidRPr="00754C50">
        <w:rPr>
          <w:sz w:val="22"/>
          <w:szCs w:val="22"/>
        </w:rPr>
        <w:t xml:space="preserve"> r., poz.</w:t>
      </w:r>
      <w:r>
        <w:rPr>
          <w:sz w:val="22"/>
          <w:szCs w:val="22"/>
        </w:rPr>
        <w:t xml:space="preserve"> </w:t>
      </w:r>
      <w:r w:rsidR="002B704D" w:rsidRPr="00754C50">
        <w:rPr>
          <w:sz w:val="22"/>
          <w:szCs w:val="22"/>
        </w:rPr>
        <w:t>1</w:t>
      </w:r>
      <w:r w:rsidR="005950F3">
        <w:rPr>
          <w:sz w:val="22"/>
          <w:szCs w:val="22"/>
        </w:rPr>
        <w:t>899</w:t>
      </w:r>
      <w:r w:rsidR="002B704D" w:rsidRPr="00754C50">
        <w:rPr>
          <w:sz w:val="22"/>
          <w:szCs w:val="22"/>
        </w:rPr>
        <w:t xml:space="preserve"> ze zm.) </w:t>
      </w:r>
      <w:bookmarkEnd w:id="0"/>
      <w:r>
        <w:rPr>
          <w:sz w:val="22"/>
          <w:szCs w:val="22"/>
        </w:rPr>
        <w:t xml:space="preserve">Zarząd Powiatu w Wałczu </w:t>
      </w:r>
      <w:r w:rsidR="002B704D" w:rsidRPr="00754C50">
        <w:rPr>
          <w:sz w:val="22"/>
          <w:szCs w:val="22"/>
        </w:rPr>
        <w:t xml:space="preserve">podaje do publicznej wiadomości wykaz nieruchomości </w:t>
      </w:r>
      <w:r w:rsidR="00DA5A55">
        <w:rPr>
          <w:sz w:val="22"/>
          <w:szCs w:val="22"/>
        </w:rPr>
        <w:t>będącej własnością</w:t>
      </w:r>
      <w:r w:rsidR="002B704D" w:rsidRPr="00754C50">
        <w:rPr>
          <w:sz w:val="22"/>
          <w:szCs w:val="22"/>
        </w:rPr>
        <w:t xml:space="preserve"> </w:t>
      </w:r>
      <w:r>
        <w:rPr>
          <w:sz w:val="22"/>
          <w:szCs w:val="22"/>
        </w:rPr>
        <w:t>Powiatu Wałeckiego</w:t>
      </w:r>
      <w:r w:rsidR="00DA5A55">
        <w:rPr>
          <w:sz w:val="22"/>
          <w:szCs w:val="22"/>
        </w:rPr>
        <w:t>, stanowiącej Powiatowy Zasób Nieruchomości,</w:t>
      </w:r>
      <w:r w:rsidR="002B704D" w:rsidRPr="00754C50">
        <w:rPr>
          <w:sz w:val="22"/>
          <w:szCs w:val="22"/>
        </w:rPr>
        <w:t xml:space="preserve"> przeznaczonej do </w:t>
      </w:r>
      <w:r w:rsidR="00DA5A55">
        <w:rPr>
          <w:sz w:val="22"/>
          <w:szCs w:val="22"/>
        </w:rPr>
        <w:t>oddania w najem</w:t>
      </w:r>
      <w:r w:rsidR="00754C50" w:rsidRPr="00754C50">
        <w:rPr>
          <w:sz w:val="22"/>
          <w:szCs w:val="22"/>
        </w:rPr>
        <w:t>.</w:t>
      </w:r>
    </w:p>
    <w:p w14:paraId="23AEAF9F" w14:textId="064CD33D" w:rsidR="00754C50" w:rsidRPr="00754C50" w:rsidRDefault="00754C50" w:rsidP="00754C50">
      <w:pPr>
        <w:jc w:val="both"/>
        <w:rPr>
          <w:sz w:val="22"/>
          <w:szCs w:val="22"/>
        </w:rPr>
      </w:pPr>
    </w:p>
    <w:p w14:paraId="0978A6B0" w14:textId="443AE70C" w:rsid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54C50">
        <w:rPr>
          <w:b/>
          <w:bCs/>
          <w:sz w:val="22"/>
          <w:szCs w:val="22"/>
        </w:rPr>
        <w:t>Oznaczenie nieruchomości według księgi wieczystej oraz katastru nieruchomości.</w:t>
      </w:r>
      <w:r w:rsidRPr="00754C50">
        <w:rPr>
          <w:b/>
          <w:bCs/>
          <w:sz w:val="22"/>
          <w:szCs w:val="22"/>
        </w:rPr>
        <w:br/>
      </w:r>
      <w:r w:rsidRPr="00754C50">
        <w:rPr>
          <w:sz w:val="22"/>
          <w:szCs w:val="22"/>
        </w:rPr>
        <w:t xml:space="preserve">Nieruchomość </w:t>
      </w:r>
      <w:r w:rsidR="00C67EBD">
        <w:rPr>
          <w:sz w:val="22"/>
          <w:szCs w:val="22"/>
        </w:rPr>
        <w:t xml:space="preserve">lokalowa </w:t>
      </w:r>
      <w:r w:rsidR="00DA5A55">
        <w:rPr>
          <w:sz w:val="22"/>
          <w:szCs w:val="22"/>
        </w:rPr>
        <w:t>będąc</w:t>
      </w:r>
      <w:r w:rsidR="00876D1D">
        <w:rPr>
          <w:sz w:val="22"/>
          <w:szCs w:val="22"/>
        </w:rPr>
        <w:t>a</w:t>
      </w:r>
      <w:r w:rsidR="00DA5A55">
        <w:rPr>
          <w:sz w:val="22"/>
          <w:szCs w:val="22"/>
        </w:rPr>
        <w:t xml:space="preserve"> własnością Powiatu Wałeckiego, stanowiącą Powiatowy Zasób Nieruchomości</w:t>
      </w:r>
      <w:r w:rsidR="00CA1DBC">
        <w:rPr>
          <w:sz w:val="22"/>
          <w:szCs w:val="22"/>
        </w:rPr>
        <w:t xml:space="preserve">, </w:t>
      </w:r>
      <w:r w:rsidRPr="00754C50">
        <w:rPr>
          <w:sz w:val="22"/>
          <w:szCs w:val="22"/>
        </w:rPr>
        <w:t xml:space="preserve">położona </w:t>
      </w:r>
      <w:r w:rsidR="00C67EBD">
        <w:rPr>
          <w:sz w:val="22"/>
          <w:szCs w:val="22"/>
        </w:rPr>
        <w:t xml:space="preserve">w budynku zlokalizowanym na działce gruntu nr 5200/6 o powierzchni 0,4709 ha, położonej w obrębie </w:t>
      </w:r>
      <w:r w:rsidRPr="00754C50">
        <w:rPr>
          <w:sz w:val="22"/>
          <w:szCs w:val="22"/>
        </w:rPr>
        <w:t>00</w:t>
      </w:r>
      <w:r w:rsidR="00CA1DBC">
        <w:rPr>
          <w:sz w:val="22"/>
          <w:szCs w:val="22"/>
        </w:rPr>
        <w:t>01</w:t>
      </w:r>
      <w:r w:rsidR="00D75EDF">
        <w:rPr>
          <w:sz w:val="22"/>
          <w:szCs w:val="22"/>
        </w:rPr>
        <w:t>-</w:t>
      </w:r>
      <w:r w:rsidR="00CA1DBC">
        <w:rPr>
          <w:sz w:val="22"/>
          <w:szCs w:val="22"/>
        </w:rPr>
        <w:t xml:space="preserve"> </w:t>
      </w:r>
      <w:proofErr w:type="spellStart"/>
      <w:r w:rsidR="00CA1DBC">
        <w:rPr>
          <w:sz w:val="22"/>
          <w:szCs w:val="22"/>
        </w:rPr>
        <w:t>M.Wałcz</w:t>
      </w:r>
      <w:proofErr w:type="spellEnd"/>
      <w:r w:rsidRPr="00754C50">
        <w:rPr>
          <w:sz w:val="22"/>
          <w:szCs w:val="22"/>
        </w:rPr>
        <w:t>,</w:t>
      </w:r>
      <w:r w:rsidR="00CA1DBC">
        <w:rPr>
          <w:sz w:val="22"/>
          <w:szCs w:val="22"/>
        </w:rPr>
        <w:t xml:space="preserve"> Wałcz Miasto</w:t>
      </w:r>
      <w:r w:rsidR="00D75EDF">
        <w:rPr>
          <w:sz w:val="22"/>
          <w:szCs w:val="22"/>
        </w:rPr>
        <w:t>,</w:t>
      </w:r>
      <w:r w:rsidRPr="00754C50">
        <w:rPr>
          <w:sz w:val="22"/>
          <w:szCs w:val="22"/>
        </w:rPr>
        <w:t xml:space="preserve"> </w:t>
      </w:r>
      <w:r w:rsidR="00C67EBD">
        <w:rPr>
          <w:sz w:val="22"/>
          <w:szCs w:val="22"/>
        </w:rPr>
        <w:t xml:space="preserve">przy ulicy Zdobywców Wału Pomorskiego 52-54, </w:t>
      </w:r>
      <w:r w:rsidRPr="000B783A">
        <w:rPr>
          <w:sz w:val="22"/>
          <w:szCs w:val="22"/>
        </w:rPr>
        <w:t>opisan</w:t>
      </w:r>
      <w:r w:rsidR="00C67EBD">
        <w:rPr>
          <w:sz w:val="22"/>
          <w:szCs w:val="22"/>
        </w:rPr>
        <w:t>ej</w:t>
      </w:r>
      <w:r w:rsidRPr="000B783A">
        <w:rPr>
          <w:sz w:val="22"/>
          <w:szCs w:val="22"/>
        </w:rPr>
        <w:t xml:space="preserve"> </w:t>
      </w:r>
      <w:r w:rsidR="00D97C29" w:rsidRPr="000B783A">
        <w:rPr>
          <w:sz w:val="22"/>
          <w:szCs w:val="22"/>
        </w:rPr>
        <w:t xml:space="preserve">użytkiem </w:t>
      </w:r>
      <w:r w:rsidRPr="000B783A">
        <w:rPr>
          <w:sz w:val="22"/>
          <w:szCs w:val="22"/>
        </w:rPr>
        <w:t xml:space="preserve"> „</w:t>
      </w:r>
      <w:r w:rsidR="00D75EDF" w:rsidRPr="000B783A">
        <w:rPr>
          <w:sz w:val="22"/>
          <w:szCs w:val="22"/>
        </w:rPr>
        <w:t>B</w:t>
      </w:r>
      <w:r w:rsidR="005950F3" w:rsidRPr="000B783A">
        <w:rPr>
          <w:sz w:val="22"/>
          <w:szCs w:val="22"/>
        </w:rPr>
        <w:t>i</w:t>
      </w:r>
      <w:r w:rsidR="00D75EDF" w:rsidRPr="000B783A">
        <w:rPr>
          <w:sz w:val="22"/>
          <w:szCs w:val="22"/>
        </w:rPr>
        <w:t xml:space="preserve"> – inne tereny zabudowane</w:t>
      </w:r>
      <w:r w:rsidRPr="000B783A">
        <w:rPr>
          <w:sz w:val="22"/>
          <w:szCs w:val="22"/>
        </w:rPr>
        <w:t>”.</w:t>
      </w:r>
      <w:r w:rsidR="00FF7F7F" w:rsidRPr="000B783A">
        <w:rPr>
          <w:sz w:val="22"/>
          <w:szCs w:val="22"/>
        </w:rPr>
        <w:t xml:space="preserve"> </w:t>
      </w:r>
      <w:r w:rsidR="00940559">
        <w:rPr>
          <w:sz w:val="22"/>
          <w:szCs w:val="22"/>
        </w:rPr>
        <w:t>D</w:t>
      </w:r>
      <w:r>
        <w:rPr>
          <w:sz w:val="22"/>
          <w:szCs w:val="22"/>
        </w:rPr>
        <w:t xml:space="preserve">la nieruchomości </w:t>
      </w:r>
      <w:r w:rsidR="00C67EBD">
        <w:rPr>
          <w:sz w:val="22"/>
          <w:szCs w:val="22"/>
        </w:rPr>
        <w:t xml:space="preserve">gruntowej </w:t>
      </w:r>
      <w:r>
        <w:rPr>
          <w:sz w:val="22"/>
          <w:szCs w:val="22"/>
        </w:rPr>
        <w:t>prowadzona jest w Sądzie Rejonowym w Wałczu</w:t>
      </w:r>
      <w:r w:rsidR="004E68CB">
        <w:rPr>
          <w:sz w:val="22"/>
          <w:szCs w:val="22"/>
        </w:rPr>
        <w:t>,</w:t>
      </w:r>
      <w:r>
        <w:rPr>
          <w:sz w:val="22"/>
          <w:szCs w:val="22"/>
        </w:rPr>
        <w:t xml:space="preserve"> księga </w:t>
      </w:r>
      <w:r w:rsidRPr="003C0734">
        <w:rPr>
          <w:sz w:val="22"/>
          <w:szCs w:val="22"/>
        </w:rPr>
        <w:t xml:space="preserve">wieczysta </w:t>
      </w:r>
      <w:r w:rsidR="003C0734" w:rsidRPr="003C0734">
        <w:rPr>
          <w:sz w:val="22"/>
          <w:szCs w:val="22"/>
        </w:rPr>
        <w:t>KO1W/00005447/4</w:t>
      </w:r>
      <w:r w:rsidR="003C0734">
        <w:rPr>
          <w:sz w:val="22"/>
          <w:szCs w:val="22"/>
        </w:rPr>
        <w:t>.</w:t>
      </w:r>
    </w:p>
    <w:p w14:paraId="0633235A" w14:textId="2AFED3C7" w:rsidR="00754C50" w:rsidRP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Powierzchnia </w:t>
      </w:r>
      <w:r w:rsidR="00C67EBD">
        <w:rPr>
          <w:b/>
          <w:bCs/>
          <w:sz w:val="22"/>
          <w:szCs w:val="22"/>
        </w:rPr>
        <w:t>lokalu</w:t>
      </w:r>
      <w:r>
        <w:rPr>
          <w:b/>
          <w:bCs/>
          <w:sz w:val="22"/>
          <w:szCs w:val="22"/>
        </w:rPr>
        <w:t>.</w:t>
      </w:r>
    </w:p>
    <w:p w14:paraId="48212FA3" w14:textId="375E5C99" w:rsidR="00754C50" w:rsidRDefault="00C67EBD" w:rsidP="00754C5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44,16 m</w:t>
      </w:r>
      <w:r>
        <w:rPr>
          <w:sz w:val="22"/>
          <w:szCs w:val="22"/>
          <w:vertAlign w:val="superscript"/>
        </w:rPr>
        <w:t>2</w:t>
      </w:r>
    </w:p>
    <w:p w14:paraId="1752FD62" w14:textId="621AE9AD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 xml:space="preserve">Opis </w:t>
      </w:r>
      <w:r w:rsidR="00C67EBD">
        <w:rPr>
          <w:b/>
          <w:bCs/>
          <w:sz w:val="22"/>
          <w:szCs w:val="22"/>
        </w:rPr>
        <w:t>lokalu</w:t>
      </w:r>
      <w:r w:rsidR="006C526A">
        <w:rPr>
          <w:b/>
          <w:bCs/>
          <w:sz w:val="22"/>
          <w:szCs w:val="22"/>
        </w:rPr>
        <w:t>.</w:t>
      </w:r>
    </w:p>
    <w:p w14:paraId="3F0791CF" w14:textId="458DCB85" w:rsidR="00FF7F7F" w:rsidRPr="00C52E78" w:rsidRDefault="00C67EBD" w:rsidP="00C52E7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Niewyodrębniony lokal </w:t>
      </w:r>
      <w:r w:rsidR="00962504">
        <w:rPr>
          <w:sz w:val="22"/>
          <w:szCs w:val="22"/>
        </w:rPr>
        <w:t>użytkowy,</w:t>
      </w:r>
      <w:r w:rsidR="00876D1D">
        <w:rPr>
          <w:sz w:val="22"/>
          <w:szCs w:val="22"/>
        </w:rPr>
        <w:t xml:space="preserve"> usytuowany na parterze budynku B</w:t>
      </w:r>
      <w:r w:rsidR="0021093D">
        <w:rPr>
          <w:sz w:val="22"/>
          <w:szCs w:val="22"/>
        </w:rPr>
        <w:t xml:space="preserve"> </w:t>
      </w:r>
      <w:r w:rsidR="00876D1D">
        <w:rPr>
          <w:sz w:val="22"/>
          <w:szCs w:val="22"/>
        </w:rPr>
        <w:t>Starostwa Powiatowego w Wałcz</w:t>
      </w:r>
      <w:r w:rsidR="00962504">
        <w:rPr>
          <w:sz w:val="22"/>
          <w:szCs w:val="22"/>
        </w:rPr>
        <w:t>u.</w:t>
      </w:r>
      <w:r w:rsidR="00876D1D">
        <w:rPr>
          <w:sz w:val="22"/>
          <w:szCs w:val="22"/>
        </w:rPr>
        <w:t xml:space="preserve"> </w:t>
      </w:r>
      <w:r w:rsidR="004B21F0">
        <w:rPr>
          <w:sz w:val="22"/>
          <w:szCs w:val="22"/>
        </w:rPr>
        <w:t xml:space="preserve"> </w:t>
      </w:r>
    </w:p>
    <w:p w14:paraId="0E675BAA" w14:textId="6191522F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Przeznaczenie nieruchomości i sposób jej zagospodarowania</w:t>
      </w:r>
      <w:r>
        <w:rPr>
          <w:sz w:val="22"/>
          <w:szCs w:val="22"/>
        </w:rPr>
        <w:t>.</w:t>
      </w:r>
    </w:p>
    <w:p w14:paraId="397830BF" w14:textId="78882C5E" w:rsidR="00C52E78" w:rsidRPr="00C52E78" w:rsidRDefault="00962504" w:rsidP="0081453D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Lokal użytkowy przeznaczony</w:t>
      </w:r>
      <w:r w:rsidR="00C50252">
        <w:rPr>
          <w:sz w:val="22"/>
          <w:szCs w:val="22"/>
        </w:rPr>
        <w:t xml:space="preserve"> do oddania w najem </w:t>
      </w:r>
      <w:r w:rsidR="00594015">
        <w:rPr>
          <w:sz w:val="22"/>
          <w:szCs w:val="22"/>
        </w:rPr>
        <w:t>na prowadzenie</w:t>
      </w:r>
      <w:r w:rsidR="00C50252">
        <w:rPr>
          <w:sz w:val="22"/>
          <w:szCs w:val="22"/>
        </w:rPr>
        <w:t xml:space="preserve"> działalno</w:t>
      </w:r>
      <w:r w:rsidR="00594015">
        <w:rPr>
          <w:sz w:val="22"/>
          <w:szCs w:val="22"/>
        </w:rPr>
        <w:t xml:space="preserve">ści </w:t>
      </w:r>
      <w:r w:rsidR="006114F6" w:rsidRPr="006114F6">
        <w:rPr>
          <w:sz w:val="22"/>
          <w:szCs w:val="22"/>
        </w:rPr>
        <w:t>Młodzieżowe</w:t>
      </w:r>
      <w:r w:rsidR="006114F6">
        <w:rPr>
          <w:sz w:val="22"/>
          <w:szCs w:val="22"/>
        </w:rPr>
        <w:t>go</w:t>
      </w:r>
      <w:r w:rsidR="006114F6" w:rsidRPr="006114F6">
        <w:rPr>
          <w:sz w:val="22"/>
          <w:szCs w:val="22"/>
        </w:rPr>
        <w:t xml:space="preserve"> Centrum K</w:t>
      </w:r>
      <w:r w:rsidR="00DB4D70">
        <w:rPr>
          <w:sz w:val="22"/>
          <w:szCs w:val="22"/>
        </w:rPr>
        <w:t>ariery</w:t>
      </w:r>
      <w:r w:rsidR="00C44F06">
        <w:rPr>
          <w:sz w:val="22"/>
          <w:szCs w:val="22"/>
        </w:rPr>
        <w:t>.</w:t>
      </w:r>
    </w:p>
    <w:p w14:paraId="5841F6EC" w14:textId="74EC3CC1" w:rsidR="00907A0C" w:rsidRDefault="00594015" w:rsidP="00907A0C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opłat z tytułu najmu</w:t>
      </w:r>
      <w:r w:rsidR="00985440">
        <w:rPr>
          <w:b/>
          <w:bCs/>
          <w:sz w:val="22"/>
          <w:szCs w:val="22"/>
        </w:rPr>
        <w:t>.</w:t>
      </w:r>
    </w:p>
    <w:p w14:paraId="5417E95D" w14:textId="23B65D20" w:rsidR="00985440" w:rsidRDefault="00C967E9" w:rsidP="0098544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Czynsz za lokal użytkowy 130,71 zł netto</w:t>
      </w:r>
      <w:r w:rsidR="00870353">
        <w:rPr>
          <w:sz w:val="22"/>
          <w:szCs w:val="22"/>
        </w:rPr>
        <w:t xml:space="preserve"> + obowiązująca stawka podatku VAT</w:t>
      </w:r>
      <w:r>
        <w:rPr>
          <w:sz w:val="22"/>
          <w:szCs w:val="22"/>
        </w:rPr>
        <w:t xml:space="preserve"> oraz dodatkowe opłaty za media: energię elektryczną, ogrzewanie</w:t>
      </w:r>
      <w:r w:rsidR="00870353">
        <w:rPr>
          <w:sz w:val="22"/>
          <w:szCs w:val="22"/>
        </w:rPr>
        <w:t>, wywóz nieczystości stałych, a także za</w:t>
      </w:r>
      <w:r>
        <w:rPr>
          <w:sz w:val="22"/>
          <w:szCs w:val="22"/>
        </w:rPr>
        <w:t xml:space="preserve"> pozostałe</w:t>
      </w:r>
      <w:r w:rsidR="00870353">
        <w:rPr>
          <w:sz w:val="22"/>
          <w:szCs w:val="22"/>
        </w:rPr>
        <w:t xml:space="preserve"> opłaty stałe: utrzymanie porządku na zewnątrz, monitoring, przeglądy.</w:t>
      </w:r>
    </w:p>
    <w:p w14:paraId="35F517E3" w14:textId="5907AA43" w:rsidR="00BD1A2B" w:rsidRDefault="00BD1A2B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wnoszenia opłat.</w:t>
      </w:r>
    </w:p>
    <w:p w14:paraId="1E2EC941" w14:textId="2B0A193B" w:rsidR="002E6D9E" w:rsidRPr="002E6D9E" w:rsidRDefault="00BD1A2B" w:rsidP="002E6D9E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dany miesiąc w terminie do </w:t>
      </w:r>
      <w:r w:rsidR="00453482">
        <w:rPr>
          <w:sz w:val="22"/>
          <w:szCs w:val="22"/>
        </w:rPr>
        <w:t xml:space="preserve">dnia 24 każdego miesiąca na podstawie faktury wystawionej przez </w:t>
      </w:r>
      <w:r w:rsidR="00962504">
        <w:rPr>
          <w:sz w:val="22"/>
          <w:szCs w:val="22"/>
        </w:rPr>
        <w:t>w</w:t>
      </w:r>
      <w:r w:rsidR="00453482">
        <w:rPr>
          <w:sz w:val="22"/>
          <w:szCs w:val="22"/>
        </w:rPr>
        <w:t>ynajmującego.</w:t>
      </w:r>
    </w:p>
    <w:p w14:paraId="0A6C207F" w14:textId="2F920E7B" w:rsidR="002E6D9E" w:rsidRDefault="002E6D9E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aktualizacji opłat.</w:t>
      </w:r>
    </w:p>
    <w:p w14:paraId="11425D7A" w14:textId="1E0E4254" w:rsidR="002E6D9E" w:rsidRPr="002E6D9E" w:rsidRDefault="002E6D9E" w:rsidP="002E6D9E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Aktualizacja opłat z tytułu najmu będzie dokonywana </w:t>
      </w:r>
      <w:r w:rsidR="00EB5E11">
        <w:rPr>
          <w:sz w:val="22"/>
          <w:szCs w:val="22"/>
        </w:rPr>
        <w:t xml:space="preserve">zgodnie z art.5 ustawy z dnia 21 sierpnia </w:t>
      </w:r>
      <w:r w:rsidR="004E68CB" w:rsidRPr="00754C50">
        <w:rPr>
          <w:sz w:val="22"/>
          <w:szCs w:val="22"/>
        </w:rPr>
        <w:t xml:space="preserve">1997 r. </w:t>
      </w:r>
      <w:r w:rsidR="004E68CB" w:rsidRPr="004E68CB">
        <w:rPr>
          <w:i/>
          <w:iCs/>
          <w:sz w:val="22"/>
          <w:szCs w:val="22"/>
        </w:rPr>
        <w:t>o gospodarce nieruchomościami</w:t>
      </w:r>
      <w:r w:rsidR="004E68CB" w:rsidRPr="00754C50">
        <w:rPr>
          <w:sz w:val="22"/>
          <w:szCs w:val="22"/>
        </w:rPr>
        <w:t xml:space="preserve"> (Dz.U. z 202</w:t>
      </w:r>
      <w:r w:rsidR="004E68CB">
        <w:rPr>
          <w:sz w:val="22"/>
          <w:szCs w:val="22"/>
        </w:rPr>
        <w:t>1</w:t>
      </w:r>
      <w:r w:rsidR="004E68CB" w:rsidRPr="00754C50">
        <w:rPr>
          <w:sz w:val="22"/>
          <w:szCs w:val="22"/>
        </w:rPr>
        <w:t xml:space="preserve"> r., poz.</w:t>
      </w:r>
      <w:r w:rsidR="004E68CB">
        <w:rPr>
          <w:sz w:val="22"/>
          <w:szCs w:val="22"/>
        </w:rPr>
        <w:t xml:space="preserve"> </w:t>
      </w:r>
      <w:r w:rsidR="004E68CB" w:rsidRPr="00754C50">
        <w:rPr>
          <w:sz w:val="22"/>
          <w:szCs w:val="22"/>
        </w:rPr>
        <w:t>1</w:t>
      </w:r>
      <w:r w:rsidR="004E68CB">
        <w:rPr>
          <w:sz w:val="22"/>
          <w:szCs w:val="22"/>
        </w:rPr>
        <w:t>899</w:t>
      </w:r>
      <w:r w:rsidR="004E68CB" w:rsidRPr="00754C50">
        <w:rPr>
          <w:sz w:val="22"/>
          <w:szCs w:val="22"/>
        </w:rPr>
        <w:t xml:space="preserve"> ze zm.)</w:t>
      </w:r>
      <w:r w:rsidR="004E68CB">
        <w:rPr>
          <w:sz w:val="22"/>
          <w:szCs w:val="22"/>
        </w:rPr>
        <w:t>.</w:t>
      </w:r>
    </w:p>
    <w:p w14:paraId="3003B797" w14:textId="21DF311E" w:rsidR="00985440" w:rsidRDefault="00985440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Informacje o przeznaczeniu do</w:t>
      </w:r>
      <w:r>
        <w:rPr>
          <w:b/>
          <w:bCs/>
          <w:sz w:val="22"/>
          <w:szCs w:val="22"/>
        </w:rPr>
        <w:t xml:space="preserve"> </w:t>
      </w:r>
      <w:r w:rsidR="002E6D9E">
        <w:rPr>
          <w:b/>
          <w:bCs/>
          <w:sz w:val="22"/>
          <w:szCs w:val="22"/>
        </w:rPr>
        <w:t>oddania w najem</w:t>
      </w:r>
      <w:r w:rsidRPr="00985440">
        <w:rPr>
          <w:b/>
          <w:bCs/>
          <w:sz w:val="22"/>
          <w:szCs w:val="22"/>
        </w:rPr>
        <w:t>.</w:t>
      </w:r>
    </w:p>
    <w:p w14:paraId="3A37DC93" w14:textId="2DF2936D" w:rsidR="00C52E78" w:rsidRPr="00C52E78" w:rsidRDefault="00C90A00" w:rsidP="00C52E7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Przedmiotowy lokal przeznaczony jest do oddania w najem na </w:t>
      </w:r>
      <w:r w:rsidR="0030019A">
        <w:rPr>
          <w:sz w:val="22"/>
          <w:szCs w:val="22"/>
        </w:rPr>
        <w:t>czas oznaczony, tj. trzech lat dla dotychczasowego najemcy</w:t>
      </w:r>
      <w:r w:rsidR="004C1644">
        <w:rPr>
          <w:sz w:val="22"/>
          <w:szCs w:val="22"/>
        </w:rPr>
        <w:t xml:space="preserve"> tj. Zachodniopomorskiej Wojewódzkiej Komendy Ochotniczych Hufców Pracy w Szczecinie.</w:t>
      </w:r>
    </w:p>
    <w:p w14:paraId="4D62967D" w14:textId="77777777" w:rsidR="002E6D9E" w:rsidRDefault="002E6D9E" w:rsidP="006E0FE7">
      <w:pPr>
        <w:pStyle w:val="Akapitzlist"/>
        <w:jc w:val="both"/>
        <w:rPr>
          <w:b/>
          <w:bCs/>
          <w:sz w:val="22"/>
          <w:szCs w:val="22"/>
        </w:rPr>
      </w:pPr>
    </w:p>
    <w:p w14:paraId="3F43DFEF" w14:textId="77777777" w:rsidR="006E0FE7" w:rsidRPr="004E68CB" w:rsidRDefault="006E0FE7" w:rsidP="004E68CB">
      <w:pPr>
        <w:jc w:val="both"/>
        <w:rPr>
          <w:sz w:val="22"/>
          <w:szCs w:val="22"/>
        </w:rPr>
      </w:pPr>
    </w:p>
    <w:p w14:paraId="68012161" w14:textId="377BD417" w:rsidR="0030019A" w:rsidRPr="00870353" w:rsidRDefault="006E0FE7" w:rsidP="0087035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Niniejszy wykaz podaje się do publicznej wiadomości na okres 21 dni tj. od</w:t>
      </w:r>
      <w:r w:rsidR="006A5A80">
        <w:rPr>
          <w:sz w:val="22"/>
          <w:szCs w:val="22"/>
        </w:rPr>
        <w:t> 01.06.</w:t>
      </w:r>
      <w:r>
        <w:rPr>
          <w:sz w:val="22"/>
          <w:szCs w:val="22"/>
        </w:rPr>
        <w:t>202</w:t>
      </w:r>
      <w:r w:rsidR="003D53BE">
        <w:rPr>
          <w:sz w:val="22"/>
          <w:szCs w:val="22"/>
        </w:rPr>
        <w:t>2</w:t>
      </w:r>
      <w:r w:rsidR="006A5A80">
        <w:rPr>
          <w:sz w:val="22"/>
          <w:szCs w:val="22"/>
        </w:rPr>
        <w:t> </w:t>
      </w:r>
      <w:r>
        <w:rPr>
          <w:sz w:val="22"/>
          <w:szCs w:val="22"/>
        </w:rPr>
        <w:t>r. do</w:t>
      </w:r>
      <w:r w:rsidR="006A5A80">
        <w:rPr>
          <w:sz w:val="22"/>
          <w:szCs w:val="22"/>
        </w:rPr>
        <w:t xml:space="preserve"> 21.06.</w:t>
      </w:r>
      <w:r w:rsidR="003D53BE">
        <w:rPr>
          <w:sz w:val="22"/>
          <w:szCs w:val="22"/>
        </w:rPr>
        <w:t>2022</w:t>
      </w:r>
      <w:r>
        <w:rPr>
          <w:sz w:val="22"/>
          <w:szCs w:val="22"/>
        </w:rPr>
        <w:t xml:space="preserve"> r.</w:t>
      </w:r>
      <w:r w:rsidR="005C1A0C" w:rsidRPr="00870353">
        <w:rPr>
          <w:sz w:val="22"/>
          <w:szCs w:val="22"/>
        </w:rPr>
        <w:t xml:space="preserve"> </w:t>
      </w:r>
    </w:p>
    <w:sectPr w:rsidR="0030019A" w:rsidRPr="00870353" w:rsidSect="00743C0E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17F"/>
    <w:multiLevelType w:val="hybridMultilevel"/>
    <w:tmpl w:val="FE443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F72C48"/>
    <w:multiLevelType w:val="hybridMultilevel"/>
    <w:tmpl w:val="28964E56"/>
    <w:lvl w:ilvl="0" w:tplc="0415000F">
      <w:start w:val="1"/>
      <w:numFmt w:val="decimal"/>
      <w:lvlText w:val="%1."/>
      <w:lvlJc w:val="left"/>
      <w:pPr>
        <w:ind w:left="5280" w:hanging="360"/>
      </w:p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num w:numId="1" w16cid:durableId="2033218843">
    <w:abstractNumId w:val="1"/>
  </w:num>
  <w:num w:numId="2" w16cid:durableId="1215653699">
    <w:abstractNumId w:val="0"/>
  </w:num>
  <w:num w:numId="3" w16cid:durableId="110291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6"/>
    <w:rsid w:val="00025AF8"/>
    <w:rsid w:val="000B783A"/>
    <w:rsid w:val="001D25D6"/>
    <w:rsid w:val="0021093D"/>
    <w:rsid w:val="002B704D"/>
    <w:rsid w:val="002D6074"/>
    <w:rsid w:val="002D77B4"/>
    <w:rsid w:val="002E2B0C"/>
    <w:rsid w:val="002E6D9E"/>
    <w:rsid w:val="0030019A"/>
    <w:rsid w:val="003050BA"/>
    <w:rsid w:val="00323130"/>
    <w:rsid w:val="00327052"/>
    <w:rsid w:val="003C0734"/>
    <w:rsid w:val="003D53BE"/>
    <w:rsid w:val="003D5743"/>
    <w:rsid w:val="003D7E8F"/>
    <w:rsid w:val="00410427"/>
    <w:rsid w:val="00453482"/>
    <w:rsid w:val="004B21F0"/>
    <w:rsid w:val="004C106A"/>
    <w:rsid w:val="004C1644"/>
    <w:rsid w:val="004E68CB"/>
    <w:rsid w:val="00585B79"/>
    <w:rsid w:val="00594015"/>
    <w:rsid w:val="005950F3"/>
    <w:rsid w:val="005B4BC2"/>
    <w:rsid w:val="005C1A0C"/>
    <w:rsid w:val="005E6051"/>
    <w:rsid w:val="006114F6"/>
    <w:rsid w:val="00611CC3"/>
    <w:rsid w:val="006225CC"/>
    <w:rsid w:val="00662211"/>
    <w:rsid w:val="00666B9A"/>
    <w:rsid w:val="00667C85"/>
    <w:rsid w:val="00687E7A"/>
    <w:rsid w:val="006A5A80"/>
    <w:rsid w:val="006C526A"/>
    <w:rsid w:val="006E0FE7"/>
    <w:rsid w:val="00743C0E"/>
    <w:rsid w:val="00751731"/>
    <w:rsid w:val="00754C50"/>
    <w:rsid w:val="007A456F"/>
    <w:rsid w:val="0081453D"/>
    <w:rsid w:val="00870353"/>
    <w:rsid w:val="00876D1D"/>
    <w:rsid w:val="008C51AB"/>
    <w:rsid w:val="00907A0C"/>
    <w:rsid w:val="00940559"/>
    <w:rsid w:val="00962504"/>
    <w:rsid w:val="00985440"/>
    <w:rsid w:val="00A851CD"/>
    <w:rsid w:val="00A910D3"/>
    <w:rsid w:val="00AA1236"/>
    <w:rsid w:val="00B41107"/>
    <w:rsid w:val="00BD1A2B"/>
    <w:rsid w:val="00C44F06"/>
    <w:rsid w:val="00C50252"/>
    <w:rsid w:val="00C52E78"/>
    <w:rsid w:val="00C67EBD"/>
    <w:rsid w:val="00C90A00"/>
    <w:rsid w:val="00C967E9"/>
    <w:rsid w:val="00CA1DBC"/>
    <w:rsid w:val="00D75EDF"/>
    <w:rsid w:val="00D934D6"/>
    <w:rsid w:val="00D95C27"/>
    <w:rsid w:val="00D97C29"/>
    <w:rsid w:val="00DA5A55"/>
    <w:rsid w:val="00DB4D70"/>
    <w:rsid w:val="00DF36D6"/>
    <w:rsid w:val="00E70318"/>
    <w:rsid w:val="00EA085E"/>
    <w:rsid w:val="00EB5E11"/>
    <w:rsid w:val="00EF559F"/>
    <w:rsid w:val="00F779B7"/>
    <w:rsid w:val="00FC3B9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F2C1"/>
  <w15:chartTrackingRefBased/>
  <w15:docId w15:val="{9A2A9B77-8E8F-4988-A86B-561478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3C43-0885-4E7C-A6FE-D1AE9C4A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2</cp:revision>
  <dcterms:created xsi:type="dcterms:W3CDTF">2022-06-01T06:05:00Z</dcterms:created>
  <dcterms:modified xsi:type="dcterms:W3CDTF">2022-06-01T06:05:00Z</dcterms:modified>
</cp:coreProperties>
</file>