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183D" w14:textId="77777777" w:rsidR="00184F17" w:rsidRPr="00184F17" w:rsidRDefault="00184F17" w:rsidP="00184F17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84F1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INFORMACJA </w:t>
      </w:r>
    </w:p>
    <w:p w14:paraId="6AE1DF35" w14:textId="77777777" w:rsidR="00184F17" w:rsidRPr="00184F17" w:rsidRDefault="00184F17" w:rsidP="00184F17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84F17">
        <w:rPr>
          <w:rFonts w:eastAsia="Times New Roman" w:cs="Times New Roman"/>
          <w:b/>
          <w:bCs/>
          <w:sz w:val="20"/>
          <w:szCs w:val="20"/>
          <w:lang w:eastAsia="pl-PL"/>
        </w:rPr>
        <w:t>DOTYCZĄCA DANYCH OSOBOWYCH</w:t>
      </w:r>
    </w:p>
    <w:p w14:paraId="763CE89D" w14:textId="77777777" w:rsidR="00184F17" w:rsidRPr="00184F17" w:rsidRDefault="00184F17" w:rsidP="00184F1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 xml:space="preserve">Zgodnie z art.13 ust.1 i ust.2 Rozporządzenia Parlamentu Europejskiego i Rady (UE) 2016/679 z dnia 27 kwietnia 2016r. w </w:t>
      </w:r>
      <w:r>
        <w:rPr>
          <w:rFonts w:eastAsia="Times New Roman" w:cs="Times New Roman"/>
          <w:sz w:val="22"/>
          <w:lang w:eastAsia="pl-PL"/>
        </w:rPr>
        <w:t xml:space="preserve">sprawie ochrony osób fizycznych </w:t>
      </w:r>
      <w:r w:rsidRPr="00184F17">
        <w:rPr>
          <w:rFonts w:eastAsia="Times New Roman" w:cs="Times New Roman"/>
          <w:sz w:val="22"/>
          <w:lang w:eastAsia="pl-PL"/>
        </w:rPr>
        <w:t>w związku z przetwarzaniem danych osobowych i w sprawie swobodnego przepływu takich danych oraz uchylenia dyrektywy 95/46/WE (ogólnego rozporządzenia o ochronie danych), informujemy ,że:</w:t>
      </w:r>
    </w:p>
    <w:p w14:paraId="19B4D2B0" w14:textId="77777777" w:rsidR="00184F17" w:rsidRPr="00184F17" w:rsidRDefault="00184F17" w:rsidP="00184F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Administratorem danych osobowych jest: Starosta Wałecki z siedzibą</w:t>
      </w:r>
      <w:r w:rsidRPr="00184F17">
        <w:rPr>
          <w:rFonts w:eastAsia="Times New Roman" w:cs="Times New Roman"/>
          <w:sz w:val="22"/>
          <w:lang w:eastAsia="pl-PL"/>
        </w:rPr>
        <w:br/>
        <w:t>w Wałczu, ul. Dąbrowskiego 17.</w:t>
      </w:r>
    </w:p>
    <w:p w14:paraId="490362F5" w14:textId="3BF5937D" w:rsidR="00184F17" w:rsidRPr="00184F17" w:rsidRDefault="00184F17" w:rsidP="00184F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Dane kontaktowe do Inspektora Ochrony Danych Osobowych (IDO):</w:t>
      </w:r>
    </w:p>
    <w:p w14:paraId="21F8339D" w14:textId="77777777" w:rsidR="00184F17" w:rsidRPr="00184F17" w:rsidRDefault="00184F17" w:rsidP="00184F1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val="en-US" w:eastAsia="pl-PL"/>
        </w:rPr>
      </w:pPr>
      <w:r>
        <w:rPr>
          <w:rFonts w:eastAsia="Times New Roman" w:cs="Times New Roman"/>
          <w:sz w:val="22"/>
          <w:lang w:val="en-US" w:eastAsia="pl-PL"/>
        </w:rPr>
        <w:t xml:space="preserve">            </w:t>
      </w:r>
      <w:r w:rsidRPr="00184F17">
        <w:rPr>
          <w:rFonts w:eastAsia="Times New Roman" w:cs="Times New Roman"/>
          <w:sz w:val="22"/>
          <w:lang w:val="en-US" w:eastAsia="pl-PL"/>
        </w:rPr>
        <w:t>Tel.: 67-250-84-29</w:t>
      </w:r>
    </w:p>
    <w:p w14:paraId="49E0C302" w14:textId="77777777" w:rsidR="00184F17" w:rsidRPr="00184F17" w:rsidRDefault="00184F17" w:rsidP="00184F1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val="en-US" w:eastAsia="pl-PL"/>
        </w:rPr>
      </w:pPr>
      <w:r>
        <w:rPr>
          <w:rFonts w:eastAsia="Times New Roman" w:cs="Times New Roman"/>
          <w:sz w:val="22"/>
          <w:lang w:val="en-US" w:eastAsia="pl-PL"/>
        </w:rPr>
        <w:t xml:space="preserve">             </w:t>
      </w:r>
      <w:r w:rsidRPr="00184F17">
        <w:rPr>
          <w:rFonts w:eastAsia="Times New Roman" w:cs="Times New Roman"/>
          <w:sz w:val="22"/>
          <w:lang w:val="en-US" w:eastAsia="pl-PL"/>
        </w:rPr>
        <w:t xml:space="preserve">e-mail: </w:t>
      </w:r>
      <w:hyperlink r:id="rId5" w:history="1">
        <w:r w:rsidRPr="00184F17">
          <w:rPr>
            <w:rFonts w:eastAsia="Times New Roman" w:cs="Times New Roman"/>
            <w:color w:val="0000FF"/>
            <w:sz w:val="22"/>
            <w:u w:val="single"/>
            <w:lang w:val="en-US" w:eastAsia="pl-PL"/>
          </w:rPr>
          <w:t>zk@powiatwalecki.pl</w:t>
        </w:r>
      </w:hyperlink>
    </w:p>
    <w:p w14:paraId="4EA60DAD" w14:textId="77777777" w:rsidR="00184F17" w:rsidRPr="00184F17" w:rsidRDefault="00184F17" w:rsidP="00184F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Dane osobowe są przetwarzane w związku ze złożonym wnioskiem na podstawie</w:t>
      </w:r>
      <w:r w:rsidRPr="00184F1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184F17">
        <w:rPr>
          <w:rFonts w:eastAsia="Times New Roman" w:cs="Times New Roman"/>
          <w:sz w:val="22"/>
          <w:lang w:eastAsia="pl-PL"/>
        </w:rPr>
        <w:t>przepisów prawa.</w:t>
      </w:r>
    </w:p>
    <w:p w14:paraId="5367798B" w14:textId="77777777" w:rsidR="00184F17" w:rsidRPr="00184F17" w:rsidRDefault="00184F17" w:rsidP="00184F17">
      <w:pPr>
        <w:spacing w:before="100" w:beforeAutospacing="1" w:after="100" w:afterAutospacing="1"/>
        <w:ind w:left="360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Dane osobowe mogą być przekazywane podmiotom uprawnionym na mocy przepisów prawa.</w:t>
      </w:r>
    </w:p>
    <w:p w14:paraId="43AE9F37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Dane osobowe będą przechowywane przez okres wynikający z przepisów ustawy z dnia 14 lipca 1983 roku o narodowym zasobie archiwalnym i archiwach oraz zgodnie z przepisami wykonawczymi do ustawy.</w:t>
      </w:r>
    </w:p>
    <w:p w14:paraId="1D1ED308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Osoba, której dane osobowe dotyczą posiada prawo dostępu do treści swoich danych oraz ma prawo ich sprosto</w:t>
      </w:r>
      <w:r w:rsidRPr="00184F17">
        <w:rPr>
          <w:rFonts w:eastAsia="Times New Roman" w:cs="Times New Roman"/>
          <w:sz w:val="22"/>
          <w:lang w:eastAsia="pl-PL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42928969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Osoba przekazująca swoje dane ma prawo wniesienia skargi do Prezesa Urzędu Ochrony Danych Osobowych, gdy uzna iż przetwarza</w:t>
      </w:r>
      <w:r w:rsidRPr="00184F17">
        <w:rPr>
          <w:rFonts w:eastAsia="Times New Roman" w:cs="Times New Roman"/>
          <w:sz w:val="22"/>
          <w:lang w:eastAsia="pl-PL"/>
        </w:rPr>
        <w:softHyphen/>
        <w:t>nie danych osobowych narusza przepisy ogólnego rozporzą</w:t>
      </w:r>
      <w:r w:rsidRPr="00184F17">
        <w:rPr>
          <w:rFonts w:eastAsia="Times New Roman" w:cs="Times New Roman"/>
          <w:sz w:val="22"/>
          <w:lang w:eastAsia="pl-PL"/>
        </w:rPr>
        <w:softHyphen/>
        <w:t>dzenia o ochronie danych osobowych z dnia 27 kwietnia 2016 r.</w:t>
      </w:r>
    </w:p>
    <w:p w14:paraId="0AAE6122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Podanie danych osobowych jest wymogiem ustawowym, a niepodanie danych osobowych uniemożliwi realizację złożonego wniosku.</w:t>
      </w:r>
    </w:p>
    <w:p w14:paraId="5ED0FC9D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Podane dane nie będą przetwarzane w innych celach, niż w związku ze złożonym wnioskiem.</w:t>
      </w:r>
    </w:p>
    <w:p w14:paraId="1277F3C5" w14:textId="77777777" w:rsidR="00184F17" w:rsidRPr="00184F17" w:rsidRDefault="00184F17" w:rsidP="00184F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184F17">
        <w:rPr>
          <w:rFonts w:eastAsia="Times New Roman" w:cs="Times New Roman"/>
          <w:sz w:val="22"/>
          <w:lang w:eastAsia="pl-PL"/>
        </w:rPr>
        <w:t>Podane dane nie będą przetwarzane w sposób zautomatyzowany , w tym nie będzie wobec nich profilowania.</w:t>
      </w:r>
    </w:p>
    <w:p w14:paraId="1ECF9327" w14:textId="77777777" w:rsidR="00A72FDD" w:rsidRDefault="00A72FDD"/>
    <w:sectPr w:rsidR="00A7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55D"/>
    <w:multiLevelType w:val="multilevel"/>
    <w:tmpl w:val="7DD2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D39F6"/>
    <w:multiLevelType w:val="multilevel"/>
    <w:tmpl w:val="C97E8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2EE5"/>
    <w:multiLevelType w:val="multilevel"/>
    <w:tmpl w:val="8124D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9"/>
    <w:rsid w:val="00184F17"/>
    <w:rsid w:val="00647609"/>
    <w:rsid w:val="00A72FDD"/>
    <w:rsid w:val="00F6600B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AEA1"/>
  <w15:docId w15:val="{BA422CEE-5F4A-4B28-90BE-A443C1D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wiatwa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MHryniewiecka</cp:lastModifiedBy>
  <cp:revision>3</cp:revision>
  <cp:lastPrinted>2018-08-23T07:14:00Z</cp:lastPrinted>
  <dcterms:created xsi:type="dcterms:W3CDTF">2019-02-07T13:40:00Z</dcterms:created>
  <dcterms:modified xsi:type="dcterms:W3CDTF">2020-10-05T08:20:00Z</dcterms:modified>
</cp:coreProperties>
</file>