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AE8" w:rsidRDefault="00C97AE8">
      <w:pPr>
        <w:pStyle w:val="Standard"/>
        <w:jc w:val="center"/>
        <w:rPr>
          <w:b/>
          <w:bCs/>
        </w:rPr>
      </w:pPr>
    </w:p>
    <w:p w:rsidR="00C97AE8" w:rsidRDefault="00C97AE8" w:rsidP="00D46ABD">
      <w:pPr>
        <w:pStyle w:val="NormalWeb"/>
        <w:spacing w:after="0"/>
        <w:ind w:left="5672" w:firstLine="709"/>
        <w:outlineLvl w:val="0"/>
        <w:rPr>
          <w:b/>
        </w:rPr>
      </w:pPr>
      <w:r w:rsidRPr="00EC65BD">
        <w:rPr>
          <w:b/>
        </w:rPr>
        <w:t>ORP.0022.</w:t>
      </w:r>
      <w:r>
        <w:rPr>
          <w:b/>
        </w:rPr>
        <w:t>75</w:t>
      </w:r>
      <w:r w:rsidRPr="00EC65BD">
        <w:rPr>
          <w:b/>
        </w:rPr>
        <w:t>.2013</w:t>
      </w:r>
    </w:p>
    <w:p w:rsidR="00C97AE8" w:rsidRDefault="00C97AE8">
      <w:pPr>
        <w:pStyle w:val="Standard"/>
        <w:jc w:val="center"/>
        <w:rPr>
          <w:b/>
          <w:bCs/>
        </w:rPr>
      </w:pPr>
    </w:p>
    <w:p w:rsidR="00C97AE8" w:rsidRDefault="00C97AE8">
      <w:pPr>
        <w:pStyle w:val="Standard"/>
        <w:jc w:val="center"/>
        <w:rPr>
          <w:b/>
          <w:bCs/>
        </w:rPr>
      </w:pPr>
      <w:r>
        <w:rPr>
          <w:b/>
          <w:bCs/>
        </w:rPr>
        <w:t>PROTOKÓŁ NR 74/2013</w:t>
      </w:r>
    </w:p>
    <w:p w:rsidR="00C97AE8" w:rsidRDefault="00C97AE8">
      <w:pPr>
        <w:pStyle w:val="Standard"/>
        <w:jc w:val="center"/>
        <w:rPr>
          <w:rFonts w:eastAsia="Times New Roman"/>
          <w:b/>
          <w:bCs/>
          <w:sz w:val="26"/>
          <w:szCs w:val="26"/>
        </w:rPr>
      </w:pPr>
      <w:r>
        <w:rPr>
          <w:rFonts w:eastAsia="Times New Roman"/>
          <w:b/>
          <w:bCs/>
          <w:sz w:val="26"/>
          <w:szCs w:val="26"/>
        </w:rPr>
        <w:t>POSIEDZENIE ZARZĄDU POWIATU,</w:t>
      </w:r>
    </w:p>
    <w:p w:rsidR="00C97AE8" w:rsidRDefault="00C97AE8">
      <w:pPr>
        <w:pStyle w:val="Standard"/>
        <w:jc w:val="center"/>
        <w:rPr>
          <w:rFonts w:eastAsia="Times New Roman"/>
          <w:b/>
          <w:bCs/>
          <w:sz w:val="26"/>
          <w:szCs w:val="26"/>
        </w:rPr>
      </w:pPr>
      <w:r>
        <w:rPr>
          <w:rFonts w:eastAsia="Times New Roman"/>
          <w:b/>
          <w:bCs/>
          <w:sz w:val="26"/>
          <w:szCs w:val="26"/>
        </w:rPr>
        <w:t>które odbyło się w dniu 08.03.2013 r. w godz. 9.00-11.00.</w:t>
      </w:r>
    </w:p>
    <w:p w:rsidR="00C97AE8" w:rsidRDefault="00C97AE8">
      <w:pPr>
        <w:pStyle w:val="Standard"/>
        <w:jc w:val="center"/>
        <w:rPr>
          <w:rFonts w:eastAsia="Times New Roman"/>
          <w:b/>
          <w:bCs/>
          <w:sz w:val="26"/>
          <w:szCs w:val="26"/>
        </w:rPr>
      </w:pPr>
      <w:r>
        <w:rPr>
          <w:rFonts w:eastAsia="Times New Roman"/>
          <w:b/>
          <w:bCs/>
          <w:sz w:val="26"/>
          <w:szCs w:val="26"/>
        </w:rPr>
        <w:t>w Starostwie Powiatowym przy ul. Dąbrowskiego 17 w Wałczu</w:t>
      </w:r>
    </w:p>
    <w:p w:rsidR="00C97AE8" w:rsidRDefault="00C97AE8">
      <w:pPr>
        <w:pStyle w:val="Standard"/>
        <w:jc w:val="both"/>
        <w:rPr>
          <w:rFonts w:eastAsia="Times New Roman"/>
          <w:b/>
          <w:bCs/>
        </w:rPr>
      </w:pPr>
    </w:p>
    <w:p w:rsidR="00C97AE8" w:rsidRPr="00F11AE7" w:rsidRDefault="00C97AE8">
      <w:pPr>
        <w:pStyle w:val="Textbody"/>
        <w:jc w:val="both"/>
      </w:pPr>
      <w:r w:rsidRPr="00F11AE7">
        <w:t>Obecni na posiedzeniu członkowie Zarządu Powiatu oraz zaproszeni goście wg załączonych list obecności (załącznik nr 1 i 2).</w:t>
      </w:r>
    </w:p>
    <w:p w:rsidR="00C97AE8" w:rsidRDefault="00C97AE8">
      <w:pPr>
        <w:pStyle w:val="Standard"/>
        <w:jc w:val="both"/>
      </w:pPr>
      <w:r>
        <w:t>Proponowany porządek posiedzenia przedstawia się następująco:</w:t>
      </w:r>
      <w:r>
        <w:tab/>
      </w:r>
    </w:p>
    <w:p w:rsidR="00C97AE8" w:rsidRPr="008C1642" w:rsidRDefault="00C97AE8" w:rsidP="008C1642">
      <w:pPr>
        <w:pStyle w:val="NormalWeb"/>
        <w:spacing w:before="0" w:after="0"/>
        <w:ind w:firstLine="708"/>
        <w:jc w:val="both"/>
      </w:pPr>
      <w:r w:rsidRPr="008C1642">
        <w:rPr>
          <w:b/>
          <w:color w:val="000000"/>
        </w:rPr>
        <w:t>1</w:t>
      </w:r>
      <w:r w:rsidRPr="008C1642">
        <w:rPr>
          <w:color w:val="000000"/>
        </w:rPr>
        <w:t>. Sprawy organizacyjne.</w:t>
      </w:r>
    </w:p>
    <w:p w:rsidR="00C97AE8" w:rsidRPr="008C1642" w:rsidRDefault="00C97AE8" w:rsidP="008C1642">
      <w:pPr>
        <w:pStyle w:val="NormalWeb"/>
        <w:spacing w:before="0" w:after="0"/>
        <w:ind w:left="363" w:firstLine="345"/>
        <w:jc w:val="both"/>
      </w:pPr>
      <w:r w:rsidRPr="008C1642">
        <w:rPr>
          <w:color w:val="000000"/>
        </w:rPr>
        <w:t>a) otwarcie posiedzenia,</w:t>
      </w:r>
    </w:p>
    <w:p w:rsidR="00C97AE8" w:rsidRPr="008C1642" w:rsidRDefault="00C97AE8" w:rsidP="008C1642">
      <w:pPr>
        <w:pStyle w:val="NormalWeb"/>
        <w:spacing w:before="0" w:after="0"/>
        <w:ind w:firstLine="708"/>
        <w:jc w:val="both"/>
      </w:pPr>
      <w:r w:rsidRPr="008C1642">
        <w:rPr>
          <w:color w:val="000000"/>
        </w:rPr>
        <w:t>b) stwierdzenie quorum,</w:t>
      </w:r>
    </w:p>
    <w:p w:rsidR="00C97AE8" w:rsidRPr="008C1642" w:rsidRDefault="00C97AE8" w:rsidP="008C1642">
      <w:pPr>
        <w:pStyle w:val="NormalWeb"/>
        <w:spacing w:before="0" w:after="0"/>
        <w:ind w:firstLine="708"/>
        <w:jc w:val="both"/>
      </w:pPr>
      <w:r w:rsidRPr="008C1642">
        <w:rPr>
          <w:color w:val="000000"/>
        </w:rPr>
        <w:t>c) przyjęcie porządku posiedzenia,</w:t>
      </w:r>
    </w:p>
    <w:p w:rsidR="00C97AE8" w:rsidRPr="008C1642" w:rsidRDefault="00C97AE8" w:rsidP="008C1642">
      <w:pPr>
        <w:pStyle w:val="NormalWeb"/>
        <w:spacing w:before="0" w:after="0"/>
        <w:ind w:left="708"/>
        <w:jc w:val="both"/>
      </w:pPr>
      <w:r w:rsidRPr="008C1642">
        <w:t>d) przyjęcie protokołów Nr 72/2013 oraz 73/2013  z posiedzeń Zarządu Powiatu.</w:t>
      </w:r>
    </w:p>
    <w:p w:rsidR="00C97AE8" w:rsidRPr="008C1642" w:rsidRDefault="00C97AE8" w:rsidP="008C1642">
      <w:pPr>
        <w:pStyle w:val="NormalWeb"/>
        <w:spacing w:before="0" w:after="0"/>
        <w:ind w:left="708"/>
        <w:jc w:val="both"/>
      </w:pPr>
      <w:r w:rsidRPr="008C1642">
        <w:rPr>
          <w:b/>
        </w:rPr>
        <w:t>2.</w:t>
      </w:r>
      <w:r w:rsidRPr="008C1642">
        <w:t xml:space="preserve"> Sprawozdanie roczne z wykonania planu finansowego Powiatowej Biblioteki Publicznej w Wałczu. </w:t>
      </w:r>
    </w:p>
    <w:p w:rsidR="00C97AE8" w:rsidRPr="008C1642" w:rsidRDefault="00C97AE8" w:rsidP="008C1642">
      <w:pPr>
        <w:pStyle w:val="NormalWeb"/>
        <w:spacing w:before="0" w:after="0"/>
        <w:ind w:left="708"/>
        <w:jc w:val="both"/>
      </w:pPr>
      <w:r w:rsidRPr="008C1642">
        <w:rPr>
          <w:b/>
        </w:rPr>
        <w:t>3</w:t>
      </w:r>
      <w:r w:rsidRPr="008C1642">
        <w:t xml:space="preserve">. Informacja na temat sytuacji finansowej szkół i placówek oświatowych podległych powiatowi. </w:t>
      </w:r>
    </w:p>
    <w:p w:rsidR="00C97AE8" w:rsidRPr="008C1642" w:rsidRDefault="00C97AE8" w:rsidP="008C1642">
      <w:pPr>
        <w:pStyle w:val="NormalWeb"/>
        <w:spacing w:before="0" w:after="0"/>
        <w:ind w:left="708"/>
        <w:jc w:val="both"/>
      </w:pPr>
      <w:r w:rsidRPr="008C1642">
        <w:rPr>
          <w:b/>
        </w:rPr>
        <w:t>4.</w:t>
      </w:r>
      <w:r w:rsidRPr="008C1642">
        <w:t xml:space="preserve"> Informacja z wykonania budżetu Powiatu Wałeckiego za 2012 rok. </w:t>
      </w:r>
    </w:p>
    <w:p w:rsidR="00C97AE8" w:rsidRPr="008C1642" w:rsidRDefault="00C97AE8" w:rsidP="008C1642">
      <w:pPr>
        <w:pStyle w:val="NormalWeb"/>
        <w:spacing w:before="0" w:after="0"/>
        <w:ind w:left="708"/>
        <w:jc w:val="both"/>
      </w:pPr>
      <w:r w:rsidRPr="008C1642">
        <w:rPr>
          <w:b/>
        </w:rPr>
        <w:t>5.</w:t>
      </w:r>
      <w:r w:rsidRPr="008C1642">
        <w:t xml:space="preserve"> </w:t>
      </w:r>
      <w:r w:rsidRPr="008C1642">
        <w:rPr>
          <w:color w:val="000000"/>
        </w:rPr>
        <w:t xml:space="preserve">Podjęcie uchwały w sprawie zmian w budżecie na 2013 rok. </w:t>
      </w:r>
    </w:p>
    <w:p w:rsidR="00C97AE8" w:rsidRPr="008C1642" w:rsidRDefault="00C97AE8" w:rsidP="008C1642">
      <w:pPr>
        <w:shd w:val="clear" w:color="auto" w:fill="FFFFFF"/>
        <w:ind w:firstLine="708"/>
        <w:jc w:val="both"/>
      </w:pPr>
      <w:r w:rsidRPr="008C1642">
        <w:rPr>
          <w:b/>
          <w:color w:val="000000"/>
        </w:rPr>
        <w:t>6</w:t>
      </w:r>
      <w:r w:rsidRPr="008C1642">
        <w:rPr>
          <w:b/>
        </w:rPr>
        <w:t>.</w:t>
      </w:r>
      <w:r w:rsidRPr="008C1642">
        <w:t xml:space="preserve"> Sprawy bieżące.</w:t>
      </w:r>
    </w:p>
    <w:p w:rsidR="00C97AE8" w:rsidRPr="008C1642" w:rsidRDefault="00C97AE8" w:rsidP="008C1642">
      <w:pPr>
        <w:shd w:val="clear" w:color="auto" w:fill="FFFFFF"/>
        <w:ind w:firstLine="708"/>
        <w:jc w:val="both"/>
        <w:rPr>
          <w:color w:val="000000"/>
        </w:rPr>
      </w:pPr>
      <w:r w:rsidRPr="008C1642">
        <w:rPr>
          <w:b/>
        </w:rPr>
        <w:t>7.</w:t>
      </w:r>
      <w:r w:rsidRPr="008C1642">
        <w:t xml:space="preserve"> Wolne wnioski i zapytania.</w:t>
      </w:r>
    </w:p>
    <w:p w:rsidR="00C97AE8" w:rsidRPr="008C1642" w:rsidRDefault="00C97AE8" w:rsidP="008C1642">
      <w:pPr>
        <w:pStyle w:val="NormalWeb"/>
        <w:spacing w:before="0" w:after="0"/>
        <w:ind w:firstLine="708"/>
        <w:jc w:val="both"/>
      </w:pPr>
      <w:r w:rsidRPr="008C1642">
        <w:rPr>
          <w:b/>
        </w:rPr>
        <w:t>8</w:t>
      </w:r>
      <w:r w:rsidRPr="008C1642">
        <w:t>. Zamknięcie posiedzenia.</w:t>
      </w:r>
    </w:p>
    <w:p w:rsidR="00C97AE8" w:rsidRDefault="00C97AE8">
      <w:pPr>
        <w:pStyle w:val="Standard"/>
        <w:rPr>
          <w:rFonts w:eastAsia="Times New Roman"/>
        </w:rPr>
      </w:pPr>
    </w:p>
    <w:p w:rsidR="00C97AE8" w:rsidRDefault="00C97AE8">
      <w:pPr>
        <w:pStyle w:val="Standard"/>
        <w:tabs>
          <w:tab w:val="left" w:pos="21"/>
        </w:tabs>
        <w:ind w:left="21" w:hanging="360"/>
      </w:pPr>
      <w:r>
        <w:rPr>
          <w:rFonts w:eastAsia="Times New Roman"/>
        </w:rPr>
        <w:tab/>
      </w:r>
      <w:r>
        <w:rPr>
          <w:rFonts w:eastAsia="Times New Roman"/>
          <w:u w:val="single"/>
        </w:rPr>
        <w:t>Ad pkt 1</w:t>
      </w:r>
    </w:p>
    <w:p w:rsidR="00C97AE8" w:rsidRDefault="00C97AE8">
      <w:pPr>
        <w:pStyle w:val="Standard"/>
        <w:jc w:val="both"/>
        <w:rPr>
          <w:rFonts w:eastAsia="Times New Roman"/>
          <w:b/>
        </w:rPr>
      </w:pPr>
      <w:r>
        <w:rPr>
          <w:rFonts w:eastAsia="Times New Roman"/>
          <w:b/>
        </w:rPr>
        <w:t>Sprawy  organizacyjne.</w:t>
      </w:r>
    </w:p>
    <w:p w:rsidR="00C97AE8" w:rsidRDefault="00C97AE8">
      <w:pPr>
        <w:pStyle w:val="Standard"/>
        <w:jc w:val="both"/>
        <w:rPr>
          <w:rFonts w:eastAsia="Times New Roman"/>
          <w:b/>
        </w:rPr>
      </w:pPr>
    </w:p>
    <w:p w:rsidR="00C97AE8" w:rsidRDefault="00C97AE8">
      <w:pPr>
        <w:pStyle w:val="Standard"/>
        <w:tabs>
          <w:tab w:val="left" w:pos="360"/>
        </w:tabs>
        <w:ind w:left="360" w:hanging="360"/>
        <w:jc w:val="both"/>
        <w:rPr>
          <w:rFonts w:eastAsia="Times New Roman"/>
          <w:b/>
        </w:rPr>
      </w:pPr>
      <w:r>
        <w:rPr>
          <w:rFonts w:eastAsia="Times New Roman"/>
          <w:b/>
        </w:rPr>
        <w:t>a)   otwarcie posiedzenia,</w:t>
      </w:r>
    </w:p>
    <w:p w:rsidR="00C97AE8" w:rsidRDefault="00C97AE8">
      <w:pPr>
        <w:pStyle w:val="Standard"/>
        <w:tabs>
          <w:tab w:val="left" w:pos="360"/>
        </w:tabs>
        <w:ind w:left="360" w:hanging="360"/>
        <w:jc w:val="both"/>
        <w:rPr>
          <w:rFonts w:eastAsia="Times New Roman"/>
          <w:b/>
        </w:rPr>
      </w:pPr>
      <w:r>
        <w:rPr>
          <w:rFonts w:eastAsia="Times New Roman"/>
          <w:b/>
        </w:rPr>
        <w:t>b)   stwierdzenie quorum,</w:t>
      </w:r>
    </w:p>
    <w:p w:rsidR="00C97AE8" w:rsidRPr="00A00519" w:rsidRDefault="00C97AE8">
      <w:pPr>
        <w:pStyle w:val="Standard"/>
        <w:jc w:val="both"/>
        <w:rPr>
          <w:rFonts w:eastAsia="Times New Roman"/>
          <w:i/>
          <w:sz w:val="20"/>
          <w:szCs w:val="20"/>
        </w:rPr>
      </w:pPr>
    </w:p>
    <w:p w:rsidR="00C97AE8" w:rsidRPr="00A00519" w:rsidRDefault="00C97AE8">
      <w:pPr>
        <w:pStyle w:val="Standard"/>
        <w:jc w:val="both"/>
        <w:rPr>
          <w:sz w:val="20"/>
          <w:szCs w:val="20"/>
        </w:rPr>
      </w:pPr>
      <w:r w:rsidRPr="00A00519">
        <w:rPr>
          <w:rFonts w:eastAsia="Times New Roman"/>
          <w:i/>
          <w:sz w:val="20"/>
          <w:szCs w:val="20"/>
        </w:rPr>
        <w:t xml:space="preserve">Posiedzenie otworzył i jemu przewodniczył  </w:t>
      </w:r>
      <w:r w:rsidRPr="00A00519">
        <w:rPr>
          <w:rFonts w:eastAsia="Times New Roman"/>
          <w:b/>
          <w:bCs/>
          <w:i/>
          <w:sz w:val="20"/>
          <w:szCs w:val="20"/>
        </w:rPr>
        <w:t>Bogdan Wankiewicz – Starosta Wałecki.</w:t>
      </w:r>
    </w:p>
    <w:p w:rsidR="00C97AE8" w:rsidRPr="00A00519" w:rsidRDefault="00C97AE8">
      <w:pPr>
        <w:pStyle w:val="Standard"/>
        <w:jc w:val="both"/>
        <w:rPr>
          <w:rFonts w:eastAsia="Times New Roman"/>
          <w:i/>
          <w:sz w:val="20"/>
          <w:szCs w:val="20"/>
        </w:rPr>
      </w:pPr>
      <w:r w:rsidRPr="00A00519">
        <w:rPr>
          <w:rFonts w:eastAsia="Times New Roman"/>
          <w:i/>
          <w:sz w:val="20"/>
          <w:szCs w:val="20"/>
        </w:rPr>
        <w:t>Na podstawie listy obecności stwierdził quorum (obecni wszyscy Członkowie Zarządu Powiatu).</w:t>
      </w:r>
    </w:p>
    <w:p w:rsidR="00C97AE8" w:rsidRPr="00A00519" w:rsidRDefault="00C97AE8">
      <w:pPr>
        <w:pStyle w:val="Standard"/>
        <w:ind w:left="-709"/>
        <w:jc w:val="both"/>
        <w:rPr>
          <w:rFonts w:eastAsia="Times New Roman"/>
          <w:i/>
          <w:sz w:val="20"/>
          <w:szCs w:val="20"/>
        </w:rPr>
      </w:pPr>
    </w:p>
    <w:p w:rsidR="00C97AE8" w:rsidRPr="00A00519" w:rsidRDefault="00C97AE8">
      <w:pPr>
        <w:pStyle w:val="Standard"/>
        <w:tabs>
          <w:tab w:val="left" w:pos="11"/>
        </w:tabs>
        <w:ind w:left="-709"/>
        <w:jc w:val="both"/>
        <w:rPr>
          <w:rFonts w:eastAsia="Times New Roman"/>
          <w:i/>
          <w:sz w:val="20"/>
          <w:szCs w:val="20"/>
        </w:rPr>
      </w:pPr>
      <w:r w:rsidRPr="00A00519">
        <w:rPr>
          <w:rFonts w:eastAsia="Times New Roman"/>
          <w:i/>
          <w:sz w:val="20"/>
          <w:szCs w:val="20"/>
        </w:rPr>
        <w:tab/>
        <w:t xml:space="preserve">Wobec powyższego Zarząd Powiatu może podejmować prawomocne decyzje.  </w:t>
      </w:r>
    </w:p>
    <w:p w:rsidR="00C97AE8" w:rsidRDefault="00C97AE8">
      <w:pPr>
        <w:pStyle w:val="Standard"/>
        <w:tabs>
          <w:tab w:val="left" w:pos="11"/>
        </w:tabs>
        <w:ind w:left="-709"/>
        <w:jc w:val="both"/>
        <w:rPr>
          <w:rFonts w:eastAsia="Times New Roman"/>
          <w:i/>
        </w:rPr>
      </w:pPr>
    </w:p>
    <w:p w:rsidR="00C97AE8" w:rsidRDefault="00C97AE8">
      <w:pPr>
        <w:pStyle w:val="Standard"/>
        <w:tabs>
          <w:tab w:val="left" w:pos="11"/>
        </w:tabs>
        <w:ind w:left="-709"/>
        <w:jc w:val="both"/>
        <w:rPr>
          <w:b/>
          <w:bCs/>
        </w:rPr>
      </w:pPr>
      <w:r>
        <w:rPr>
          <w:b/>
          <w:bCs/>
        </w:rPr>
        <w:tab/>
        <w:t>c) przyjęcie porządku posiedzenia</w:t>
      </w:r>
    </w:p>
    <w:p w:rsidR="00C97AE8" w:rsidRDefault="00C97AE8">
      <w:pPr>
        <w:pStyle w:val="Standard"/>
        <w:tabs>
          <w:tab w:val="left" w:pos="11"/>
        </w:tabs>
        <w:ind w:left="-709"/>
        <w:jc w:val="both"/>
        <w:rPr>
          <w:b/>
          <w:bCs/>
        </w:rPr>
      </w:pPr>
    </w:p>
    <w:p w:rsidR="00C97AE8" w:rsidRPr="008C1642" w:rsidRDefault="00C97AE8" w:rsidP="008C1642">
      <w:pPr>
        <w:pStyle w:val="Standard"/>
        <w:tabs>
          <w:tab w:val="left" w:pos="11"/>
        </w:tabs>
        <w:ind w:left="-709"/>
        <w:jc w:val="both"/>
      </w:pPr>
      <w:r w:rsidRPr="008C1642">
        <w:rPr>
          <w:b/>
          <w:bCs/>
        </w:rPr>
        <w:tab/>
      </w:r>
      <w:r w:rsidRPr="008C1642">
        <w:rPr>
          <w:u w:val="single"/>
        </w:rPr>
        <w:t>Bogdan Wankiewicz</w:t>
      </w:r>
    </w:p>
    <w:p w:rsidR="00C97AE8" w:rsidRPr="008C1642" w:rsidRDefault="00C97AE8" w:rsidP="008C1642">
      <w:pPr>
        <w:pStyle w:val="NormalWeb"/>
        <w:spacing w:before="0" w:after="0"/>
        <w:jc w:val="both"/>
      </w:pPr>
      <w:r w:rsidRPr="008C1642">
        <w:t>Zaproponował zmianę w porządku posiedzenia poprzez wprowadzenie następujących punktów</w:t>
      </w:r>
      <w:r>
        <w:t>:</w:t>
      </w:r>
      <w:r w:rsidRPr="008C1642">
        <w:t xml:space="preserve"> podjęcie uchwały w</w:t>
      </w:r>
      <w:r>
        <w:t xml:space="preserve"> sprawie</w:t>
      </w:r>
      <w:r w:rsidRPr="008C1642">
        <w:t xml:space="preserve"> przekazania mienia ruchomego Powiatu Wałeckiego jako punkt 6; podjęcie uchwały w</w:t>
      </w:r>
      <w:r>
        <w:t xml:space="preserve"> sprawie</w:t>
      </w:r>
      <w:r w:rsidRPr="008C1642">
        <w:t xml:space="preserve"> ustalenia planu dofinansowania form doskonalenia zawodowego nauczycieli w 2013 roku jako punkt 7; podjęcie uchwały w sprawie wydania opinii w przedmiocie inwestycji drogowej pod nazwą „Budowa obwodnicy m. Wałcz w ciągu drogi krajowej nr 10” jako pkt. 8. Pozostałe punkty otrzymałyby numerację kolejną.</w:t>
      </w:r>
    </w:p>
    <w:p w:rsidR="00C97AE8" w:rsidRDefault="00C97AE8">
      <w:pPr>
        <w:pStyle w:val="Standard"/>
        <w:tabs>
          <w:tab w:val="left" w:pos="11"/>
        </w:tabs>
        <w:ind w:left="-709"/>
        <w:jc w:val="both"/>
        <w:rPr>
          <w:rFonts w:eastAsia="Times New Roman"/>
        </w:rPr>
      </w:pPr>
    </w:p>
    <w:p w:rsidR="00C97AE8" w:rsidRPr="00A00519" w:rsidRDefault="00C97AE8">
      <w:pPr>
        <w:pStyle w:val="Standard"/>
        <w:tabs>
          <w:tab w:val="left" w:pos="21"/>
        </w:tabs>
        <w:ind w:left="21" w:hanging="360"/>
        <w:jc w:val="both"/>
        <w:rPr>
          <w:sz w:val="20"/>
          <w:szCs w:val="20"/>
        </w:rPr>
      </w:pPr>
      <w:r>
        <w:rPr>
          <w:rFonts w:eastAsia="Times New Roman"/>
        </w:rPr>
        <w:tab/>
      </w:r>
      <w:r w:rsidRPr="00A00519">
        <w:rPr>
          <w:rFonts w:eastAsia="Times New Roman"/>
          <w:i/>
          <w:iCs/>
          <w:sz w:val="20"/>
          <w:szCs w:val="20"/>
        </w:rPr>
        <w:t>Wobec braku uwag do zaproponowanych zmian oraz do przedłożonego projektu porządku posiedzenia Zarządu  Starosta poddał niniejszy pod głosowanie.</w:t>
      </w:r>
    </w:p>
    <w:p w:rsidR="00C97AE8" w:rsidRPr="00A00519" w:rsidRDefault="00C97AE8">
      <w:pPr>
        <w:pStyle w:val="Standard"/>
        <w:tabs>
          <w:tab w:val="left" w:pos="21"/>
        </w:tabs>
        <w:ind w:left="21" w:hanging="360"/>
        <w:jc w:val="both"/>
        <w:rPr>
          <w:rFonts w:eastAsia="Times New Roman"/>
          <w:b/>
          <w:bCs/>
          <w:i/>
          <w:sz w:val="20"/>
          <w:szCs w:val="20"/>
        </w:rPr>
      </w:pPr>
    </w:p>
    <w:p w:rsidR="00C97AE8" w:rsidRPr="00A00519" w:rsidRDefault="00C97AE8">
      <w:pPr>
        <w:pStyle w:val="Standard"/>
        <w:tabs>
          <w:tab w:val="left" w:pos="21"/>
        </w:tabs>
        <w:ind w:left="21" w:hanging="360"/>
        <w:jc w:val="both"/>
        <w:rPr>
          <w:rFonts w:eastAsia="Times New Roman"/>
          <w:i/>
          <w:iCs/>
          <w:sz w:val="20"/>
          <w:szCs w:val="20"/>
        </w:rPr>
      </w:pPr>
      <w:r w:rsidRPr="00A00519">
        <w:rPr>
          <w:rFonts w:eastAsia="Times New Roman"/>
          <w:i/>
          <w:iCs/>
          <w:sz w:val="20"/>
          <w:szCs w:val="20"/>
        </w:rPr>
        <w:tab/>
        <w:t>W wyniku głosowania porządek posiedzenia Zarządu Powiatu  został przyjęty jednogłośnie.</w:t>
      </w:r>
    </w:p>
    <w:p w:rsidR="00C97AE8" w:rsidRDefault="00C97AE8">
      <w:pPr>
        <w:pStyle w:val="Standard"/>
        <w:rPr>
          <w:u w:val="single"/>
        </w:rPr>
      </w:pPr>
    </w:p>
    <w:p w:rsidR="00C97AE8" w:rsidRPr="008C1642" w:rsidRDefault="00C97AE8">
      <w:pPr>
        <w:pStyle w:val="Standard"/>
        <w:rPr>
          <w:b/>
        </w:rPr>
      </w:pPr>
      <w:r w:rsidRPr="008C1642">
        <w:rPr>
          <w:b/>
          <w:u w:val="single"/>
        </w:rPr>
        <w:t>Ad pkt 2</w:t>
      </w:r>
    </w:p>
    <w:p w:rsidR="00C97AE8" w:rsidRPr="008C1642" w:rsidRDefault="00C97AE8">
      <w:pPr>
        <w:pStyle w:val="Standard"/>
        <w:rPr>
          <w:b/>
        </w:rPr>
      </w:pPr>
      <w:r w:rsidRPr="008C1642">
        <w:rPr>
          <w:b/>
        </w:rPr>
        <w:t xml:space="preserve">Sprawozdanie roczne z wykonania planu finansowego Powiatowej Biblioteki Publicznej w Wałczu. </w:t>
      </w:r>
    </w:p>
    <w:p w:rsidR="00C97AE8" w:rsidRDefault="00C97AE8">
      <w:pPr>
        <w:pStyle w:val="Standard"/>
        <w:jc w:val="both"/>
        <w:rPr>
          <w:rFonts w:eastAsia="Times New Roman"/>
          <w:i/>
          <w:iCs/>
          <w:sz w:val="20"/>
          <w:szCs w:val="20"/>
        </w:rPr>
      </w:pPr>
      <w:r>
        <w:rPr>
          <w:rFonts w:eastAsia="Times New Roman"/>
          <w:i/>
          <w:iCs/>
          <w:sz w:val="20"/>
          <w:szCs w:val="20"/>
        </w:rPr>
        <w:t>W posiedzeniu Zarządu dot. niniejszego punktu uczestniczyła Marzenna Łopatka  – Dyrektor Powiatowej Biblioteki Publicznej w Wałczu.</w:t>
      </w:r>
    </w:p>
    <w:p w:rsidR="00C97AE8" w:rsidRDefault="00C97AE8">
      <w:pPr>
        <w:pStyle w:val="Standard"/>
        <w:jc w:val="both"/>
        <w:rPr>
          <w:rFonts w:eastAsia="Times New Roman"/>
          <w:i/>
          <w:iCs/>
          <w:sz w:val="20"/>
          <w:szCs w:val="20"/>
        </w:rPr>
      </w:pPr>
    </w:p>
    <w:p w:rsidR="00C97AE8" w:rsidRPr="008C1642" w:rsidRDefault="00C97AE8">
      <w:pPr>
        <w:pStyle w:val="Standard"/>
        <w:jc w:val="both"/>
        <w:rPr>
          <w:rFonts w:eastAsia="Times New Roman"/>
          <w:i/>
          <w:iCs/>
          <w:sz w:val="20"/>
          <w:szCs w:val="20"/>
        </w:rPr>
      </w:pPr>
      <w:r>
        <w:rPr>
          <w:rFonts w:eastAsia="Times New Roman"/>
          <w:u w:val="single"/>
        </w:rPr>
        <w:t>Bogdan Wankiewicz</w:t>
      </w:r>
    </w:p>
    <w:p w:rsidR="00C97AE8" w:rsidRPr="008C1642" w:rsidRDefault="00C97AE8">
      <w:pPr>
        <w:pStyle w:val="Standard"/>
        <w:jc w:val="both"/>
        <w:rPr>
          <w:rFonts w:eastAsia="Times New Roman"/>
        </w:rPr>
      </w:pPr>
      <w:r w:rsidRPr="008C1642">
        <w:rPr>
          <w:rFonts w:eastAsia="Times New Roman"/>
        </w:rPr>
        <w:t xml:space="preserve">W celu uzupełnienia lub doprecyzowania informacji zawartych w materiałach otrzymanych przed posiedzeniem Przewodniczący Zarządu poprosił o zabranie głosu panią </w:t>
      </w:r>
      <w:r w:rsidRPr="008C1642">
        <w:rPr>
          <w:rFonts w:eastAsia="Times New Roman"/>
          <w:iCs/>
        </w:rPr>
        <w:t>Marzenne Łopatka  – Dyrektor Powiatowej Biblioteki Publicznej w Wałczu.</w:t>
      </w:r>
    </w:p>
    <w:p w:rsidR="00C97AE8" w:rsidRDefault="00C97AE8">
      <w:pPr>
        <w:pStyle w:val="Standard"/>
        <w:jc w:val="both"/>
        <w:rPr>
          <w:rFonts w:eastAsia="Times New Roman"/>
        </w:rPr>
      </w:pPr>
    </w:p>
    <w:p w:rsidR="00C97AE8" w:rsidRPr="00D10CC5" w:rsidRDefault="00C97AE8" w:rsidP="00D10CC5">
      <w:pPr>
        <w:pStyle w:val="Standard"/>
        <w:jc w:val="both"/>
        <w:rPr>
          <w:rFonts w:eastAsia="Times New Roman"/>
        </w:rPr>
      </w:pPr>
      <w:r w:rsidRPr="00D10CC5">
        <w:rPr>
          <w:rFonts w:eastAsia="Times New Roman"/>
          <w:u w:val="single"/>
        </w:rPr>
        <w:t>Marzenna Łopatka</w:t>
      </w:r>
    </w:p>
    <w:p w:rsidR="00C97AE8" w:rsidRDefault="00C97AE8" w:rsidP="00254586">
      <w:pPr>
        <w:jc w:val="both"/>
      </w:pPr>
      <w:r w:rsidRPr="00D10CC5">
        <w:t xml:space="preserve">W roku 2012 Powiatowa Biblioteka Publiczna w Wałczu otrzymała dotację budżetową w wysokości 151.500,00 złotych i osiągnęła dochody własne w wysokości </w:t>
      </w:r>
      <w:r>
        <w:t xml:space="preserve">17.245,95 złotych, </w:t>
      </w:r>
      <w:r w:rsidRPr="00D10CC5">
        <w:t xml:space="preserve">które zostały wydatkowane głównie na zakup książek i czasopism. Powiatowa Biblioteka Publiczna otrzymała również dotację z Biblioteki Narodowej w Warszawie w  wysokości 10.750,00 złotych na zakup nowości wydawniczych. Łącznie stanowiło  to kwotę  179.495,95 złotych.   Na zakup książek i czasopism wydatkowano kwotę  23.948,39 złotych. W Powiatowej Bibliotece Publicznej do października ubiegłego roku zatrudnione były cztery osoby. Trzy osoby w pełnym wymiarze czasu pracy, jedna osoba na 1/2etatu. Od listopada 2012 roku zatrudnionych jest 5 osób: 3 w pełnym wymiarze czasu pracy, 1osoba na 1/2  etatu i 1osoba na 1/8 etatu. W  2012 roku koszty związane wynagrodzeniami osobowymi wyniosły 118.981,25 złotych. W tej  kwocie uwzględniono również wynagrodzenia z tytułu  umów o dzieło. Na ubezpieczenie społeczne opłacane przez zakład pracy wydatkowano 20.546,83 złotych  natomiast koszty związane z opłacaniem składek na Fundusz Pracy wyniosły 2.802,92 złotych. Łącznie stanowi to kwotę 23.349,75 złotych. Jeśli chodzi o zakup </w:t>
      </w:r>
      <w:r w:rsidRPr="00254586">
        <w:t xml:space="preserve">materiałów to w roku ubiegłym wydatkowano kwotę 2.712,86 złotych, za którą zakupiono artykuły biurowe, przemysłowe, spożywcze, środki czystości, drobny sprzęt i akcesoria komputerowe  na potrzeby Powiatowej Biblioteki Publicznej. Na usługi telekomunikacyjne, pocztowo- kurierskie, informatyczne, drukarskie i inne wydatkowano łącznie 4.082,50 złotych. </w:t>
      </w:r>
    </w:p>
    <w:p w:rsidR="00C97AE8" w:rsidRPr="00254586" w:rsidRDefault="00C97AE8" w:rsidP="00254586">
      <w:pPr>
        <w:jc w:val="both"/>
      </w:pPr>
    </w:p>
    <w:p w:rsidR="00C97AE8" w:rsidRPr="00254586" w:rsidRDefault="00C97AE8" w:rsidP="00254586">
      <w:pPr>
        <w:pStyle w:val="Standard"/>
        <w:jc w:val="both"/>
        <w:rPr>
          <w:rFonts w:eastAsia="Times New Roman"/>
          <w:iCs/>
          <w:u w:val="single"/>
        </w:rPr>
      </w:pPr>
      <w:r w:rsidRPr="00254586">
        <w:rPr>
          <w:rFonts w:eastAsia="Times New Roman"/>
          <w:iCs/>
          <w:u w:val="single"/>
        </w:rPr>
        <w:t>Bogdan Wankiewicz</w:t>
      </w:r>
    </w:p>
    <w:p w:rsidR="00C97AE8" w:rsidRDefault="00C97AE8" w:rsidP="00254586">
      <w:pPr>
        <w:pStyle w:val="Standard"/>
        <w:jc w:val="both"/>
        <w:rPr>
          <w:rFonts w:eastAsia="Times New Roman"/>
          <w:iCs/>
        </w:rPr>
      </w:pPr>
      <w:r w:rsidRPr="00254586">
        <w:rPr>
          <w:rFonts w:eastAsia="Times New Roman"/>
          <w:iCs/>
        </w:rPr>
        <w:t>Czy gminy są zainter</w:t>
      </w:r>
      <w:r>
        <w:rPr>
          <w:rFonts w:eastAsia="Times New Roman"/>
          <w:iCs/>
        </w:rPr>
        <w:t>e</w:t>
      </w:r>
      <w:r w:rsidRPr="00254586">
        <w:rPr>
          <w:rFonts w:eastAsia="Times New Roman"/>
          <w:iCs/>
        </w:rPr>
        <w:t>sowane wspomaganiem naszej biblioteki</w:t>
      </w:r>
      <w:r>
        <w:rPr>
          <w:rFonts w:eastAsia="Times New Roman"/>
          <w:iCs/>
        </w:rPr>
        <w:t>?</w:t>
      </w:r>
    </w:p>
    <w:p w:rsidR="00C97AE8" w:rsidRPr="00254586" w:rsidRDefault="00C97AE8" w:rsidP="00254586">
      <w:pPr>
        <w:pStyle w:val="Standard"/>
        <w:jc w:val="both"/>
        <w:rPr>
          <w:rFonts w:eastAsia="Times New Roman"/>
          <w:iCs/>
          <w:u w:val="single"/>
        </w:rPr>
      </w:pPr>
    </w:p>
    <w:p w:rsidR="00C97AE8" w:rsidRPr="00254586" w:rsidRDefault="00C97AE8" w:rsidP="00254586">
      <w:pPr>
        <w:pStyle w:val="Standard"/>
        <w:jc w:val="both"/>
        <w:rPr>
          <w:rFonts w:eastAsia="Times New Roman"/>
          <w:iCs/>
          <w:u w:val="single"/>
        </w:rPr>
      </w:pPr>
      <w:r w:rsidRPr="00254586">
        <w:rPr>
          <w:rFonts w:eastAsia="Times New Roman"/>
          <w:iCs/>
          <w:u w:val="single"/>
        </w:rPr>
        <w:t>Marzenna Łopatka</w:t>
      </w:r>
    </w:p>
    <w:p w:rsidR="00C97AE8" w:rsidRDefault="00C97AE8" w:rsidP="00254586">
      <w:pPr>
        <w:pStyle w:val="Standard"/>
        <w:jc w:val="both"/>
        <w:rPr>
          <w:rFonts w:eastAsia="Times New Roman"/>
          <w:iCs/>
        </w:rPr>
      </w:pPr>
      <w:r w:rsidRPr="00254586">
        <w:rPr>
          <w:rFonts w:eastAsia="Times New Roman"/>
          <w:iCs/>
        </w:rPr>
        <w:t>Gminy zazwyczaj nie są zainteres</w:t>
      </w:r>
      <w:r>
        <w:rPr>
          <w:rFonts w:eastAsia="Times New Roman"/>
          <w:iCs/>
        </w:rPr>
        <w:t>o</w:t>
      </w:r>
      <w:r w:rsidRPr="00254586">
        <w:rPr>
          <w:rFonts w:eastAsia="Times New Roman"/>
          <w:iCs/>
        </w:rPr>
        <w:t>wane pomocą naszej jednostce, choćby z tego względu, że posiadają własne gminne biblioteki i to ich utrzymanie jest dla nich priorytetem.</w:t>
      </w:r>
    </w:p>
    <w:p w:rsidR="00C97AE8" w:rsidRPr="00254586" w:rsidRDefault="00C97AE8" w:rsidP="00254586">
      <w:pPr>
        <w:pStyle w:val="Standard"/>
        <w:jc w:val="both"/>
        <w:rPr>
          <w:rFonts w:eastAsia="Times New Roman"/>
          <w:iCs/>
        </w:rPr>
      </w:pPr>
    </w:p>
    <w:p w:rsidR="00C97AE8" w:rsidRPr="00254586" w:rsidRDefault="00C97AE8" w:rsidP="00254586">
      <w:pPr>
        <w:pStyle w:val="Standard"/>
        <w:jc w:val="both"/>
        <w:rPr>
          <w:rFonts w:eastAsia="Times New Roman"/>
          <w:iCs/>
          <w:u w:val="single"/>
        </w:rPr>
      </w:pPr>
      <w:r w:rsidRPr="00254586">
        <w:rPr>
          <w:rFonts w:eastAsia="Times New Roman"/>
          <w:iCs/>
          <w:u w:val="single"/>
        </w:rPr>
        <w:t>Jerzy Goszczyński</w:t>
      </w:r>
    </w:p>
    <w:p w:rsidR="00C97AE8" w:rsidRDefault="00C97AE8" w:rsidP="00254586">
      <w:pPr>
        <w:pStyle w:val="Standard"/>
        <w:jc w:val="both"/>
        <w:rPr>
          <w:rFonts w:eastAsia="Times New Roman"/>
          <w:iCs/>
        </w:rPr>
      </w:pPr>
      <w:r w:rsidRPr="00254586">
        <w:rPr>
          <w:rFonts w:eastAsia="Times New Roman"/>
          <w:iCs/>
        </w:rPr>
        <w:t>Należy jednak zastanowić się n</w:t>
      </w:r>
      <w:r>
        <w:rPr>
          <w:rFonts w:eastAsia="Times New Roman"/>
          <w:iCs/>
        </w:rPr>
        <w:t>ad innym sposobem wspomagania</w:t>
      </w:r>
      <w:r w:rsidRPr="00254586">
        <w:rPr>
          <w:rFonts w:eastAsia="Times New Roman"/>
          <w:iCs/>
        </w:rPr>
        <w:t xml:space="preserve"> Bib</w:t>
      </w:r>
      <w:r>
        <w:rPr>
          <w:rFonts w:eastAsia="Times New Roman"/>
          <w:iCs/>
        </w:rPr>
        <w:t>lioteki</w:t>
      </w:r>
      <w:r w:rsidRPr="00254586">
        <w:rPr>
          <w:rFonts w:eastAsia="Times New Roman"/>
          <w:iCs/>
        </w:rPr>
        <w:t xml:space="preserve"> Powiatowej. Należy wziąć pod uwagę fakt, że większość osób korzystających z zasob</w:t>
      </w:r>
      <w:r>
        <w:rPr>
          <w:rFonts w:eastAsia="Times New Roman"/>
          <w:iCs/>
        </w:rPr>
        <w:t>ó</w:t>
      </w:r>
      <w:r w:rsidRPr="00254586">
        <w:rPr>
          <w:rFonts w:eastAsia="Times New Roman"/>
          <w:iCs/>
        </w:rPr>
        <w:t>w tej ins</w:t>
      </w:r>
      <w:r>
        <w:rPr>
          <w:rFonts w:eastAsia="Times New Roman"/>
          <w:iCs/>
        </w:rPr>
        <w:t>tytucji to studenci Pań</w:t>
      </w:r>
      <w:r w:rsidRPr="00254586">
        <w:rPr>
          <w:rFonts w:eastAsia="Times New Roman"/>
          <w:iCs/>
        </w:rPr>
        <w:t>stwowej Wyższej Szkoły zawodowej. Być może związanie tej placówki właśnie z uczelnią wyższa było by najlepszym ro</w:t>
      </w:r>
      <w:r>
        <w:rPr>
          <w:rFonts w:eastAsia="Times New Roman"/>
          <w:iCs/>
        </w:rPr>
        <w:t>z</w:t>
      </w:r>
      <w:r w:rsidRPr="00254586">
        <w:rPr>
          <w:rFonts w:eastAsia="Times New Roman"/>
          <w:iCs/>
        </w:rPr>
        <w:t>wiązaniem. Utrzymanie biblioteki tylk</w:t>
      </w:r>
      <w:r>
        <w:rPr>
          <w:rFonts w:eastAsia="Times New Roman"/>
          <w:iCs/>
        </w:rPr>
        <w:t>o</w:t>
      </w:r>
      <w:r w:rsidRPr="00254586">
        <w:rPr>
          <w:rFonts w:eastAsia="Times New Roman"/>
          <w:iCs/>
        </w:rPr>
        <w:t xml:space="preserve"> przez powiat jest nie najlepszym i mało opłacalnym rozwiązaniem. Może właśnie przekazanie biblioteki na przykład PWSZ byłoby o wile lepszym wyjście z tej sytuacji. Nadal jednak jednostka ta mogłaby liczyć na wsparcie ze strony powiatu ch</w:t>
      </w:r>
      <w:r>
        <w:rPr>
          <w:rFonts w:eastAsia="Times New Roman"/>
          <w:iCs/>
        </w:rPr>
        <w:t>o</w:t>
      </w:r>
      <w:r w:rsidRPr="00254586">
        <w:rPr>
          <w:rFonts w:eastAsia="Times New Roman"/>
          <w:iCs/>
        </w:rPr>
        <w:t>ćby w postaci pomocy finansowej skierowanej na zakup now</w:t>
      </w:r>
      <w:r>
        <w:rPr>
          <w:rFonts w:eastAsia="Times New Roman"/>
          <w:iCs/>
        </w:rPr>
        <w:t>o</w:t>
      </w:r>
      <w:r w:rsidRPr="00254586">
        <w:rPr>
          <w:rFonts w:eastAsia="Times New Roman"/>
          <w:iCs/>
        </w:rPr>
        <w:t xml:space="preserve">ści wydawniczych. </w:t>
      </w:r>
    </w:p>
    <w:p w:rsidR="00C97AE8" w:rsidRPr="00254586" w:rsidRDefault="00C97AE8" w:rsidP="00254586">
      <w:pPr>
        <w:pStyle w:val="Standard"/>
        <w:jc w:val="both"/>
        <w:rPr>
          <w:rFonts w:eastAsia="Times New Roman"/>
          <w:iCs/>
        </w:rPr>
      </w:pPr>
    </w:p>
    <w:p w:rsidR="00C97AE8" w:rsidRPr="00254586" w:rsidRDefault="00C97AE8" w:rsidP="00254586">
      <w:pPr>
        <w:pStyle w:val="Standard"/>
        <w:jc w:val="both"/>
        <w:rPr>
          <w:rFonts w:eastAsia="Times New Roman"/>
          <w:iCs/>
          <w:u w:val="single"/>
        </w:rPr>
      </w:pPr>
      <w:r w:rsidRPr="00254586">
        <w:rPr>
          <w:rFonts w:eastAsia="Times New Roman"/>
          <w:iCs/>
          <w:u w:val="single"/>
        </w:rPr>
        <w:t>Marzenna Łopatka</w:t>
      </w:r>
    </w:p>
    <w:p w:rsidR="00C97AE8" w:rsidRDefault="00C97AE8" w:rsidP="00254586">
      <w:pPr>
        <w:pStyle w:val="Standard"/>
        <w:jc w:val="both"/>
        <w:rPr>
          <w:rFonts w:eastAsia="Times New Roman"/>
          <w:iCs/>
        </w:rPr>
      </w:pPr>
      <w:r w:rsidRPr="00254586">
        <w:rPr>
          <w:rFonts w:eastAsia="Times New Roman"/>
          <w:iCs/>
        </w:rPr>
        <w:t>Na dzień dzisiejszy sytuacja, jeśli ch</w:t>
      </w:r>
      <w:r>
        <w:rPr>
          <w:rFonts w:eastAsia="Times New Roman"/>
          <w:iCs/>
        </w:rPr>
        <w:t>o</w:t>
      </w:r>
      <w:r w:rsidRPr="00254586">
        <w:rPr>
          <w:rFonts w:eastAsia="Times New Roman"/>
          <w:iCs/>
        </w:rPr>
        <w:t>dzi o nowości wydawnicze jest bardzo trudna</w:t>
      </w:r>
      <w:r>
        <w:rPr>
          <w:rFonts w:eastAsia="Times New Roman"/>
          <w:iCs/>
        </w:rPr>
        <w:t>,</w:t>
      </w:r>
      <w:r w:rsidRPr="00254586">
        <w:rPr>
          <w:rFonts w:eastAsia="Times New Roman"/>
          <w:iCs/>
        </w:rPr>
        <w:t xml:space="preserve"> choćby z tego względu, że zasoby z których korzystają najczęściej studenci s</w:t>
      </w:r>
      <w:r>
        <w:rPr>
          <w:rFonts w:eastAsia="Times New Roman"/>
          <w:iCs/>
        </w:rPr>
        <w:t>ą</w:t>
      </w:r>
      <w:r w:rsidRPr="00254586">
        <w:rPr>
          <w:rFonts w:eastAsia="Times New Roman"/>
          <w:iCs/>
        </w:rPr>
        <w:t xml:space="preserve"> mało aktualne zwłaszcza jeśli chodzi o nauki ekonomiczne. Zakres podręczników zmienia się bardzo często </w:t>
      </w:r>
      <w:r>
        <w:rPr>
          <w:rFonts w:eastAsia="Times New Roman"/>
          <w:iCs/>
        </w:rPr>
        <w:t>i podlega ciągłym uaktualnieniom, co powoduje, ż</w:t>
      </w:r>
      <w:r w:rsidRPr="00254586">
        <w:rPr>
          <w:rFonts w:eastAsia="Times New Roman"/>
          <w:iCs/>
        </w:rPr>
        <w:t>e biblioteka nasza nie jest na bieżąco jeśli chodzi o nowości wydawnicze. Na obe</w:t>
      </w:r>
      <w:r>
        <w:rPr>
          <w:rFonts w:eastAsia="Times New Roman"/>
          <w:iCs/>
        </w:rPr>
        <w:t>cną</w:t>
      </w:r>
      <w:r w:rsidRPr="00254586">
        <w:rPr>
          <w:rFonts w:eastAsia="Times New Roman"/>
          <w:iCs/>
        </w:rPr>
        <w:t xml:space="preserve"> chwile bazujemy przede wszystkim na publikacjach, zwłaszcza skryptach, jakie otrzymamy z innych uczelni, a należy przy tym pamiętać,</w:t>
      </w:r>
      <w:r>
        <w:rPr>
          <w:rFonts w:eastAsia="Times New Roman"/>
          <w:iCs/>
        </w:rPr>
        <w:t xml:space="preserve"> że </w:t>
      </w:r>
      <w:r w:rsidRPr="00254586">
        <w:rPr>
          <w:rFonts w:eastAsia="Times New Roman"/>
          <w:iCs/>
        </w:rPr>
        <w:t xml:space="preserve">nie zawsze </w:t>
      </w:r>
      <w:r>
        <w:rPr>
          <w:rFonts w:eastAsia="Times New Roman"/>
          <w:iCs/>
        </w:rPr>
        <w:t xml:space="preserve">są one </w:t>
      </w:r>
      <w:r w:rsidRPr="00254586">
        <w:rPr>
          <w:rFonts w:eastAsia="Times New Roman"/>
          <w:iCs/>
        </w:rPr>
        <w:t xml:space="preserve">adekwatne do potrzeb studentów. </w:t>
      </w:r>
    </w:p>
    <w:p w:rsidR="00C97AE8" w:rsidRDefault="00C97AE8" w:rsidP="00254586">
      <w:pPr>
        <w:pStyle w:val="Standard"/>
        <w:jc w:val="both"/>
        <w:rPr>
          <w:rFonts w:eastAsia="Times New Roman"/>
          <w:iCs/>
        </w:rPr>
      </w:pPr>
    </w:p>
    <w:p w:rsidR="00C97AE8" w:rsidRPr="00254586" w:rsidRDefault="00C97AE8" w:rsidP="00254586">
      <w:pPr>
        <w:pStyle w:val="Standard"/>
        <w:jc w:val="both"/>
        <w:rPr>
          <w:rFonts w:eastAsia="Times New Roman"/>
          <w:iCs/>
          <w:u w:val="single"/>
        </w:rPr>
      </w:pPr>
      <w:r w:rsidRPr="00254586">
        <w:rPr>
          <w:rFonts w:eastAsia="Times New Roman"/>
          <w:iCs/>
          <w:u w:val="single"/>
        </w:rPr>
        <w:t>Bogdan Wankiewicz</w:t>
      </w:r>
    </w:p>
    <w:p w:rsidR="00C97AE8" w:rsidRPr="00254586" w:rsidRDefault="00C97AE8" w:rsidP="00254586">
      <w:pPr>
        <w:pStyle w:val="Standard"/>
        <w:jc w:val="both"/>
        <w:rPr>
          <w:rFonts w:eastAsia="Times New Roman"/>
          <w:iCs/>
        </w:rPr>
      </w:pPr>
      <w:r>
        <w:rPr>
          <w:rFonts w:eastAsia="Times New Roman"/>
          <w:iCs/>
        </w:rPr>
        <w:t xml:space="preserve">Rzeczywiście należy zastanowić się w najbliższym czasie nad nową formułą funkcjonowania Powiatowej Biblioteki w Wałczu.  </w:t>
      </w:r>
    </w:p>
    <w:p w:rsidR="00C97AE8" w:rsidRDefault="00C97AE8">
      <w:pPr>
        <w:pStyle w:val="Standard"/>
        <w:rPr>
          <w:rFonts w:eastAsia="Times New Roman"/>
          <w:i/>
          <w:iCs/>
          <w:sz w:val="20"/>
          <w:szCs w:val="20"/>
        </w:rPr>
      </w:pPr>
    </w:p>
    <w:p w:rsidR="00C97AE8" w:rsidRPr="003A2D91" w:rsidRDefault="00C97AE8" w:rsidP="003A2D91">
      <w:pPr>
        <w:pStyle w:val="Standard"/>
        <w:rPr>
          <w:i/>
          <w:sz w:val="20"/>
          <w:szCs w:val="20"/>
        </w:rPr>
      </w:pPr>
      <w:r w:rsidRPr="003A2D91">
        <w:rPr>
          <w:rFonts w:eastAsia="Times New Roman"/>
          <w:i/>
          <w:iCs/>
          <w:sz w:val="20"/>
          <w:szCs w:val="20"/>
        </w:rPr>
        <w:t xml:space="preserve">Po przeprowadzonej dyskusji i wobec braku dalszych uwag Zarząd Powiatu przyjął </w:t>
      </w:r>
      <w:r w:rsidRPr="003A2D91">
        <w:rPr>
          <w:i/>
          <w:sz w:val="20"/>
          <w:szCs w:val="20"/>
        </w:rPr>
        <w:t xml:space="preserve">sprawozdanie roczne z wykonania planu finansowego Powiatowej Biblioteki Publicznej w Wałczu. </w:t>
      </w:r>
    </w:p>
    <w:p w:rsidR="00C97AE8" w:rsidRDefault="00C97AE8">
      <w:pPr>
        <w:pStyle w:val="Standard"/>
        <w:jc w:val="both"/>
      </w:pPr>
    </w:p>
    <w:p w:rsidR="00C97AE8" w:rsidRDefault="00C97AE8">
      <w:pPr>
        <w:pStyle w:val="Standard"/>
        <w:jc w:val="both"/>
        <w:rPr>
          <w:rFonts w:eastAsia="Times New Roman"/>
          <w:i/>
          <w:iCs/>
          <w:sz w:val="20"/>
          <w:szCs w:val="20"/>
        </w:rPr>
      </w:pPr>
    </w:p>
    <w:p w:rsidR="00C97AE8" w:rsidRDefault="00C97AE8">
      <w:pPr>
        <w:pStyle w:val="Standard"/>
        <w:jc w:val="both"/>
        <w:rPr>
          <w:rFonts w:eastAsia="Times New Roman"/>
          <w:i/>
          <w:iCs/>
          <w:sz w:val="20"/>
          <w:szCs w:val="20"/>
        </w:rPr>
      </w:pPr>
      <w:r>
        <w:rPr>
          <w:rFonts w:eastAsia="Times New Roman"/>
          <w:i/>
          <w:iCs/>
          <w:sz w:val="20"/>
          <w:szCs w:val="20"/>
        </w:rPr>
        <w:t>Informacja niniejsza stanowi załącznik nr 3 do protokołu.</w:t>
      </w:r>
    </w:p>
    <w:p w:rsidR="00C97AE8" w:rsidRDefault="00C97AE8">
      <w:pPr>
        <w:pStyle w:val="Standard"/>
        <w:jc w:val="both"/>
        <w:rPr>
          <w:rFonts w:eastAsia="Times New Roman"/>
          <w:i/>
          <w:iCs/>
          <w:sz w:val="20"/>
          <w:szCs w:val="20"/>
        </w:rPr>
      </w:pPr>
    </w:p>
    <w:p w:rsidR="00C97AE8" w:rsidRPr="003A2D91" w:rsidRDefault="00C97AE8">
      <w:pPr>
        <w:pStyle w:val="Standard"/>
        <w:jc w:val="both"/>
        <w:rPr>
          <w:rFonts w:eastAsia="Times New Roman"/>
          <w:b/>
          <w:i/>
          <w:iCs/>
          <w:sz w:val="20"/>
          <w:szCs w:val="20"/>
        </w:rPr>
      </w:pPr>
    </w:p>
    <w:p w:rsidR="00C97AE8" w:rsidRPr="003A2D91" w:rsidRDefault="00C97AE8">
      <w:pPr>
        <w:pStyle w:val="Standard"/>
        <w:tabs>
          <w:tab w:val="left" w:pos="11"/>
        </w:tabs>
        <w:ind w:left="-709"/>
        <w:jc w:val="both"/>
        <w:rPr>
          <w:b/>
        </w:rPr>
      </w:pPr>
      <w:r w:rsidRPr="003A2D91">
        <w:rPr>
          <w:rFonts w:eastAsia="Times New Roman"/>
          <w:b/>
          <w:i/>
          <w:iCs/>
        </w:rPr>
        <w:tab/>
      </w:r>
      <w:r w:rsidRPr="003A2D91">
        <w:rPr>
          <w:rFonts w:eastAsia="Times New Roman"/>
          <w:b/>
          <w:u w:val="single"/>
        </w:rPr>
        <w:t>Ad pkt 3</w:t>
      </w:r>
    </w:p>
    <w:p w:rsidR="00C97AE8" w:rsidRPr="00A00519" w:rsidRDefault="00C97AE8">
      <w:pPr>
        <w:pStyle w:val="Standard"/>
        <w:tabs>
          <w:tab w:val="left" w:pos="11"/>
        </w:tabs>
        <w:ind w:left="-709"/>
        <w:jc w:val="both"/>
        <w:rPr>
          <w:b/>
        </w:rPr>
      </w:pPr>
      <w:r>
        <w:rPr>
          <w:rFonts w:eastAsia="Times New Roman"/>
        </w:rPr>
        <w:tab/>
      </w:r>
    </w:p>
    <w:p w:rsidR="00C97AE8" w:rsidRPr="00A00519" w:rsidRDefault="00C97AE8">
      <w:pPr>
        <w:pStyle w:val="Standard"/>
        <w:tabs>
          <w:tab w:val="left" w:pos="11"/>
        </w:tabs>
        <w:ind w:left="-709"/>
        <w:jc w:val="both"/>
        <w:rPr>
          <w:rFonts w:eastAsia="Times New Roman"/>
          <w:b/>
          <w:bCs/>
        </w:rPr>
      </w:pPr>
      <w:r w:rsidRPr="00A00519">
        <w:rPr>
          <w:rFonts w:eastAsia="Times New Roman"/>
          <w:b/>
          <w:bCs/>
        </w:rPr>
        <w:tab/>
      </w:r>
      <w:r w:rsidRPr="00A00519">
        <w:rPr>
          <w:b/>
        </w:rPr>
        <w:t>Informacja na temat sytuacji finansowej szkół i placówek oświatowych podległych powiatowi</w:t>
      </w:r>
      <w:r w:rsidRPr="00A00519">
        <w:rPr>
          <w:rFonts w:eastAsia="Times New Roman"/>
          <w:b/>
          <w:bCs/>
        </w:rPr>
        <w:t>.</w:t>
      </w:r>
    </w:p>
    <w:p w:rsidR="00C97AE8" w:rsidRDefault="00C97AE8" w:rsidP="003A2D91">
      <w:pPr>
        <w:pStyle w:val="Standard"/>
        <w:jc w:val="both"/>
        <w:rPr>
          <w:rFonts w:eastAsia="Times New Roman"/>
          <w:i/>
          <w:iCs/>
          <w:sz w:val="20"/>
          <w:szCs w:val="20"/>
        </w:rPr>
      </w:pPr>
      <w:r>
        <w:rPr>
          <w:rFonts w:eastAsia="Times New Roman"/>
          <w:i/>
          <w:iCs/>
          <w:sz w:val="20"/>
          <w:szCs w:val="20"/>
        </w:rPr>
        <w:t>W posiedzeniu Zarządu dot. niniejszego punktu uczestniczył Józef Kropielnicki – Naczelnik Wydziału Edukacji, Kultury, Turystyki i Sportu.</w:t>
      </w:r>
    </w:p>
    <w:p w:rsidR="00C97AE8" w:rsidRDefault="00C97AE8" w:rsidP="003A2D91">
      <w:pPr>
        <w:pStyle w:val="Standard"/>
        <w:jc w:val="both"/>
        <w:rPr>
          <w:rFonts w:eastAsia="Times New Roman"/>
          <w:i/>
          <w:iCs/>
          <w:sz w:val="20"/>
          <w:szCs w:val="20"/>
        </w:rPr>
      </w:pPr>
    </w:p>
    <w:p w:rsidR="00C97AE8" w:rsidRPr="00F11AE7" w:rsidRDefault="00C97AE8" w:rsidP="003A2D91">
      <w:pPr>
        <w:pStyle w:val="Standard"/>
        <w:jc w:val="both"/>
        <w:rPr>
          <w:rFonts w:eastAsia="Times New Roman"/>
          <w:iCs/>
          <w:u w:val="single"/>
        </w:rPr>
      </w:pPr>
      <w:r w:rsidRPr="00F11AE7">
        <w:rPr>
          <w:rFonts w:eastAsia="Times New Roman"/>
          <w:iCs/>
          <w:u w:val="single"/>
        </w:rPr>
        <w:t>Bogdan Wankiewicz</w:t>
      </w:r>
    </w:p>
    <w:p w:rsidR="00C97AE8" w:rsidRPr="00CF3177" w:rsidRDefault="00C97AE8" w:rsidP="00CF3177">
      <w:pPr>
        <w:pStyle w:val="Standard"/>
        <w:jc w:val="both"/>
        <w:rPr>
          <w:rFonts w:eastAsia="Times New Roman"/>
          <w:iCs/>
        </w:rPr>
      </w:pPr>
      <w:r w:rsidRPr="00CF3177">
        <w:rPr>
          <w:rFonts w:eastAsia="Times New Roman"/>
          <w:bCs/>
        </w:rPr>
        <w:t>Inf</w:t>
      </w:r>
      <w:r>
        <w:rPr>
          <w:rFonts w:eastAsia="Times New Roman"/>
          <w:bCs/>
        </w:rPr>
        <w:t>o</w:t>
      </w:r>
      <w:r w:rsidRPr="00CF3177">
        <w:rPr>
          <w:rFonts w:eastAsia="Times New Roman"/>
          <w:bCs/>
        </w:rPr>
        <w:t xml:space="preserve">rmacja ta została przygotowana przez </w:t>
      </w:r>
      <w:r w:rsidRPr="00CF3177">
        <w:rPr>
          <w:rFonts w:eastAsia="Times New Roman"/>
          <w:iCs/>
        </w:rPr>
        <w:t>Wydziału Edukacji, Kultury, Turystyki i Sportu dość szczegółowo. Obejmuje ona wszystkie szkoły i placówki oświatowe p</w:t>
      </w:r>
      <w:r>
        <w:rPr>
          <w:rFonts w:eastAsia="Times New Roman"/>
          <w:iCs/>
        </w:rPr>
        <w:t>o</w:t>
      </w:r>
      <w:r w:rsidRPr="00CF3177">
        <w:rPr>
          <w:rFonts w:eastAsia="Times New Roman"/>
          <w:iCs/>
        </w:rPr>
        <w:t>dlegle powiatowi. Realizacja budżetu za pierwszy miesiąc 2013 roku zg</w:t>
      </w:r>
      <w:r>
        <w:rPr>
          <w:rFonts w:eastAsia="Times New Roman"/>
          <w:iCs/>
        </w:rPr>
        <w:t>o</w:t>
      </w:r>
      <w:r w:rsidRPr="00CF3177">
        <w:rPr>
          <w:rFonts w:eastAsia="Times New Roman"/>
          <w:iCs/>
        </w:rPr>
        <w:t xml:space="preserve">dnie z przedstawionymi danymi przebiega prawidłowo. Dodatkowo przedstawiono plany finansowe </w:t>
      </w:r>
      <w:r>
        <w:rPr>
          <w:rFonts w:eastAsia="Times New Roman"/>
          <w:iCs/>
        </w:rPr>
        <w:t>na pozostał</w:t>
      </w:r>
      <w:r w:rsidRPr="00CF3177">
        <w:rPr>
          <w:rFonts w:eastAsia="Times New Roman"/>
          <w:iCs/>
        </w:rPr>
        <w:t xml:space="preserve">e miesiące tego roku. </w:t>
      </w:r>
    </w:p>
    <w:p w:rsidR="00C97AE8" w:rsidRDefault="00C97AE8">
      <w:pPr>
        <w:pStyle w:val="Standard"/>
        <w:tabs>
          <w:tab w:val="left" w:pos="11"/>
        </w:tabs>
        <w:ind w:left="-709"/>
        <w:jc w:val="both"/>
        <w:rPr>
          <w:rFonts w:eastAsia="Times New Roman"/>
          <w:b/>
          <w:bCs/>
        </w:rPr>
      </w:pPr>
    </w:p>
    <w:p w:rsidR="00C97AE8" w:rsidRPr="00A00519" w:rsidRDefault="00C97AE8" w:rsidP="00A00519">
      <w:pPr>
        <w:jc w:val="both"/>
        <w:rPr>
          <w:rFonts w:eastAsia="Times New Roman"/>
          <w:u w:val="single"/>
        </w:rPr>
      </w:pPr>
      <w:r w:rsidRPr="00A00519">
        <w:rPr>
          <w:rFonts w:eastAsia="Times New Roman"/>
          <w:u w:val="single"/>
        </w:rPr>
        <w:t>Józef Kropielnicki</w:t>
      </w:r>
    </w:p>
    <w:p w:rsidR="00C97AE8" w:rsidRDefault="00C97AE8" w:rsidP="00A00519">
      <w:pPr>
        <w:jc w:val="both"/>
      </w:pPr>
      <w:r>
        <w:rPr>
          <w:rFonts w:eastAsia="Times New Roman"/>
        </w:rPr>
        <w:t>W 2013 roku</w:t>
      </w:r>
      <w:r>
        <w:t xml:space="preserve"> szkoły i placówki oświatowe realizują swoje zadania zgodnie z przyjętym przez Radę Powiatu budżetem. Plan będzie zweryfikowany po III kwartale. Realizacja pierwszego miesiąca wykazała, że wydatki będą na pewno wyższe od planowanych. Z dokładnej analizy wynika, że na płace i pochodne należy zabezpieczyć kwotę minimum 1 miliona 200 tysięcy złotych w skali miesiąca. Należy mieć również na uwadze, że w marcu, maju i wrześniu trzeba będzie przekazać środki na DWR i ZFŚS w wysokości 1miliona 800 tysięcy złotych. Jeśli chodzi o koszty energii to na ten cel należy mieć zabezpieczoną kwotę około 1 miliona złotych. Zakłada się, że największe koszty na to zadanie trzeba będzie ponieść w ciągu pierwszych czterech miesięcy. Szacuję się, że będzie to kwota około 600 tysięcy złotych. Pozostałe wydatki będą regulowane dochodami własnymi. Mając powyższe na uwadze koniecznym jest jak najszybsze podejmowanie decyzji, które wpłyną na znaczące zmniejszenie wydatków szkół i placówek. Plan dochodów i wydatków przedstawiony w listopadzie został znacznie zmieniony. Również teraz należy mieć na uwadze fakt, że plan ten będzie weryfikowany po III kwartale 2013 roku. Należy pamiętać, że subwencja oświatowa była naliczana na podstawie danych z 10 września 2012 roku. Dane te zostały zweryfikowane o dane z 30 września 2012 roku. Zgodnie z przedstawioną w załączeniu tabelą, płace i pochodne wyniosły 1 milion 103 tysiące za miesiąc styczeń. Prawdopodobnie kwota ta będzie się zwiększała i dlatego też wszystkie działania związane z gospodarką finansową w oświacie muszą odbywać się w sposób wyważony, ale również z uwzględnieniem przyszłych potrzeb szkół i placówek podległych powiatowi. Pozostałe koszty za miesiąc styczeń przedstawiają się następująco: zakup energii i wody za miesiąc styczeń 172 tysiące, pozostałe usługi 21 tysięcy oraz zakup materiałów 60 tysięcy. Przy ostatniej pozycji „zakup materiałów”, należy pamiętać, że uwzględnia ona zakup produktów na potrzeby internatu ZS Nr 3 – kwota 41 tysięcy. Trudna sytuacja obliguje do tego, aby wprowadzić jak największe oszczędności i podjąć jeszcze bardziej intensywne działania dążące do wypracowania większych dochodów własnych przez szkoły i placówki podległe powiatowi. W poprzednich latach z budżetu powiatu dokładano zaledwie do jednej lub dwóch szkół, na dzień dzisiejszy prawie wszystkie szkoły są dofinansowywane z budżetu powiatu. Sytuacja na rynku oświatowym nie jest najlepsza, w związku z tym, że z roku na rok malej liczba absolwentów gimnazjów. Co raz mniej uczniów podejmuje naukę w szkołach średnich. Należałoby rozważyć możliwość zmniejszenia liczby szkół podległych powiatowi. Przy tej okazji warto wspomnieć, że być może, dobrym rozwiązanie jest również przekształcanie placówek i nadawanie im nowego charakteru, tak choćby jak w przypadku II Liceum Ogólnokształcącego, w którym to powstanie Szkoła Sztuk Plastycznych na bazie byłego Kolegium Nauczycielskiego. Z całą pewnością należy szukać wszelkich rozwiązań, które pozwoliłyby na prowadzenie racjonalnej  gospodarki finansowej w oświacie. </w:t>
      </w:r>
    </w:p>
    <w:p w:rsidR="00C97AE8" w:rsidRDefault="00C97AE8" w:rsidP="00A00519">
      <w:pPr>
        <w:jc w:val="both"/>
      </w:pPr>
    </w:p>
    <w:p w:rsidR="00C97AE8" w:rsidRPr="00583707" w:rsidRDefault="00C97AE8" w:rsidP="00A00519">
      <w:pPr>
        <w:jc w:val="both"/>
        <w:rPr>
          <w:u w:val="single"/>
        </w:rPr>
      </w:pPr>
      <w:r w:rsidRPr="00583707">
        <w:rPr>
          <w:u w:val="single"/>
        </w:rPr>
        <w:t xml:space="preserve">Andrzej Gostołek </w:t>
      </w:r>
    </w:p>
    <w:p w:rsidR="00C97AE8" w:rsidRDefault="00C97AE8" w:rsidP="00A00519">
      <w:pPr>
        <w:jc w:val="both"/>
      </w:pPr>
      <w:r>
        <w:t>Zwrócił uwagę na zmiany jakie nastąpiły w ogólnej sytuacji placówek oświatowych powiatu w okresie od września  2012 roku  do  marca 2013 roku. Przewodniczący Komisji Budżetu i Spraw Społecznych poprosił o wyjaśnienia w niniejszej sprawie Naczelnika Wydziału Edukacji, Kultury, Turystyki i Sportu.</w:t>
      </w:r>
    </w:p>
    <w:p w:rsidR="00C97AE8" w:rsidRDefault="00C97AE8" w:rsidP="00A00519">
      <w:pPr>
        <w:jc w:val="both"/>
      </w:pPr>
    </w:p>
    <w:p w:rsidR="00C97AE8" w:rsidRPr="00583707" w:rsidRDefault="00C97AE8" w:rsidP="00A00519">
      <w:pPr>
        <w:jc w:val="both"/>
        <w:rPr>
          <w:u w:val="single"/>
        </w:rPr>
      </w:pPr>
      <w:r w:rsidRPr="00583707">
        <w:rPr>
          <w:u w:val="single"/>
        </w:rPr>
        <w:t>Józef Kropielnicki</w:t>
      </w:r>
    </w:p>
    <w:p w:rsidR="00C97AE8" w:rsidRDefault="00C97AE8" w:rsidP="00A00519">
      <w:pPr>
        <w:jc w:val="both"/>
      </w:pPr>
      <w:r>
        <w:t xml:space="preserve">Rok 2012 był rokiem w którym Powiat Wałecki nie dokładał środków finansowych do oświaty. Zgodnie z przypuszczeniami ten rok będzie rokiem, w którym to, będziemy zmuszeni wspomóc finansowo działalność szkół  podległych powiatowi. </w:t>
      </w:r>
    </w:p>
    <w:p w:rsidR="00C97AE8" w:rsidRDefault="00C97AE8" w:rsidP="00A00519">
      <w:pPr>
        <w:jc w:val="both"/>
      </w:pPr>
    </w:p>
    <w:p w:rsidR="00C97AE8" w:rsidRDefault="00C97AE8" w:rsidP="00A00519">
      <w:pPr>
        <w:jc w:val="both"/>
      </w:pPr>
      <w:r>
        <w:t xml:space="preserve">Naczelnik Wydziału przedstawił również propozycję dyrekcji Zespołu Szkół Nr 4 RCKU dotyczącą utworzenia zasadniczej szkoły zawodowej dla osób niepełnosprawnych w zawodzie pracownik pomocniczy obsługi hotelowej. Po dokonaniu analizy budżetu i zapoznaniu się z argumentacją dyrekcji nie jest zasadnym utworzenie zasadniczej szkoły zawodowej dla osób niepełnosprawnych. Bardziej korzystne nie tylko pod względem finansowym,  byłoby nie utworzenie zasadniczej szkoły zawodowej dla osób niepełnosprawnych, a prowadzenie kursów dla osób niepełnosprawnych, dających podobne umiejętności. </w:t>
      </w:r>
    </w:p>
    <w:p w:rsidR="00C97AE8" w:rsidRPr="00115CB6" w:rsidRDefault="00C97AE8" w:rsidP="00A00519">
      <w:pPr>
        <w:jc w:val="both"/>
        <w:rPr>
          <w:u w:val="single"/>
        </w:rPr>
      </w:pPr>
    </w:p>
    <w:p w:rsidR="00C97AE8" w:rsidRPr="00115CB6" w:rsidRDefault="00C97AE8" w:rsidP="00A00519">
      <w:pPr>
        <w:jc w:val="both"/>
        <w:rPr>
          <w:u w:val="single"/>
        </w:rPr>
      </w:pPr>
      <w:r w:rsidRPr="00115CB6">
        <w:rPr>
          <w:u w:val="single"/>
        </w:rPr>
        <w:t>Bogdan Wankiewicz</w:t>
      </w:r>
    </w:p>
    <w:p w:rsidR="00C97AE8" w:rsidRDefault="00C97AE8" w:rsidP="00A00519">
      <w:pPr>
        <w:jc w:val="both"/>
      </w:pPr>
      <w:r>
        <w:t>Aby podjąć ostateczną decyzje w tej sprawie należałoby najpierw przeprowadzić dogłębną i rzeczową analizę w zakresie zapotrzebowania na kształcenie osób niepełnosprawnych.  Szczególną uwagę należałoby zwrócić na formę kształcenia oraz na zapotrzebowanie na poszczególne zawody na lokalnym rynku pracy. Na dzień dzisiejszy najbardziej perspektywiczne i opłacalne było by utworzenie zasadniczej szkoły zawodowej dla osób niepełnosprawnych przy minimalnej liczbie 15 uczniów. Należy przy tym pamiętać, że osoby niepełnosprawne mogą być kształcone tylko w kilku zawodach, takich jak: pomoc kuchenna, pomoc hotelarz. Wszyscy nauczyciele pracujący w tego typu szkole, winni mieć ukończone studia w zakresie kształcenia osób niepełnosprawnych – oligofrenopedagogikę.</w:t>
      </w:r>
    </w:p>
    <w:p w:rsidR="00C97AE8" w:rsidRDefault="00C97AE8" w:rsidP="00A00519">
      <w:pPr>
        <w:jc w:val="both"/>
      </w:pPr>
    </w:p>
    <w:p w:rsidR="00C97AE8" w:rsidRPr="00FA1267" w:rsidRDefault="00C97AE8" w:rsidP="00A00519">
      <w:pPr>
        <w:jc w:val="both"/>
        <w:rPr>
          <w:u w:val="single"/>
        </w:rPr>
      </w:pPr>
      <w:r>
        <w:rPr>
          <w:u w:val="single"/>
        </w:rPr>
        <w:t>Józef Kropielnicki</w:t>
      </w:r>
    </w:p>
    <w:p w:rsidR="00C97AE8" w:rsidRDefault="00C97AE8" w:rsidP="00A00519">
      <w:pPr>
        <w:jc w:val="both"/>
      </w:pPr>
      <w:r>
        <w:t xml:space="preserve">Analizując wszystkie za i przeciw dotyczące kształcenia osób niepełnosprawnych w szkole zawodowej, należy również zastanowić się nad tym, jak duże szanse mają osoby niepełnosprawne na zatrudnianie na lokalnym rynku pracy. Czy kształcenie w proponowanym zawodzie da szansę tym ludziom na znalezienie pracy po ukończeniu szkoły?  </w:t>
      </w:r>
    </w:p>
    <w:p w:rsidR="00C97AE8" w:rsidRDefault="00C97AE8" w:rsidP="0089253D">
      <w:pPr>
        <w:jc w:val="both"/>
        <w:rPr>
          <w:u w:val="single"/>
        </w:rPr>
      </w:pPr>
    </w:p>
    <w:p w:rsidR="00C97AE8" w:rsidRPr="0089253D" w:rsidRDefault="00C97AE8" w:rsidP="00A00519">
      <w:pPr>
        <w:jc w:val="both"/>
        <w:rPr>
          <w:u w:val="single"/>
        </w:rPr>
      </w:pPr>
      <w:r>
        <w:rPr>
          <w:u w:val="single"/>
        </w:rPr>
        <w:t>Bogdan Wankiewicz</w:t>
      </w:r>
    </w:p>
    <w:p w:rsidR="00C97AE8" w:rsidRDefault="00C97AE8" w:rsidP="00A00519">
      <w:pPr>
        <w:jc w:val="both"/>
      </w:pPr>
      <w:r>
        <w:t xml:space="preserve">Zatrudnianie osób niepełnosprawnych zwłaszcza z upośledzeniem umysłowym, stanowi istotny problem na dzisiejszym rynku pracy. Niezmiernie trudno jest im znaleść zatrudnienie w wyuczonym zawodzie. </w:t>
      </w:r>
    </w:p>
    <w:p w:rsidR="00C97AE8" w:rsidRDefault="00C97AE8" w:rsidP="00A00519">
      <w:pPr>
        <w:jc w:val="both"/>
      </w:pPr>
    </w:p>
    <w:p w:rsidR="00C97AE8" w:rsidRPr="00115CB6" w:rsidRDefault="00C97AE8" w:rsidP="00A00519">
      <w:pPr>
        <w:jc w:val="both"/>
        <w:rPr>
          <w:u w:val="single"/>
        </w:rPr>
      </w:pPr>
      <w:r w:rsidRPr="00583707">
        <w:rPr>
          <w:u w:val="single"/>
        </w:rPr>
        <w:t xml:space="preserve">Andrzej Gostołek </w:t>
      </w:r>
    </w:p>
    <w:p w:rsidR="00C97AE8" w:rsidRDefault="00C97AE8" w:rsidP="00A00519">
      <w:pPr>
        <w:jc w:val="both"/>
      </w:pPr>
      <w:r>
        <w:t xml:space="preserve">Z całą pewnością należałoby w najbliższym czasie opracować program naprawczy dla poszczególnych szkół i placówek podległych powiatowi. W tworzeniu takiego planu winni wziąć udział zarówno dyrektorzy szkół jak również organ prowadzący te jednostki. </w:t>
      </w:r>
    </w:p>
    <w:p w:rsidR="00C97AE8" w:rsidRDefault="00C97AE8" w:rsidP="00231F48">
      <w:pPr>
        <w:jc w:val="both"/>
        <w:rPr>
          <w:u w:val="single"/>
        </w:rPr>
      </w:pPr>
    </w:p>
    <w:p w:rsidR="00C97AE8" w:rsidRPr="00115CB6" w:rsidRDefault="00C97AE8" w:rsidP="00231F48">
      <w:pPr>
        <w:jc w:val="both"/>
        <w:rPr>
          <w:u w:val="single"/>
        </w:rPr>
      </w:pPr>
      <w:r w:rsidRPr="00115CB6">
        <w:rPr>
          <w:u w:val="single"/>
        </w:rPr>
        <w:t>Bogdan Wankiewicz</w:t>
      </w:r>
    </w:p>
    <w:p w:rsidR="00C97AE8" w:rsidRDefault="00C97AE8" w:rsidP="00A00519">
      <w:pPr>
        <w:jc w:val="both"/>
      </w:pPr>
      <w:r>
        <w:t>W przedstawionej przez Wydział</w:t>
      </w:r>
      <w:r w:rsidRPr="00231F48">
        <w:t xml:space="preserve"> </w:t>
      </w:r>
      <w:r>
        <w:t>Edukacji, Kultury, Turystyki i Sportu informacji przedstawiono wszystkie dane dość szczegółowo. Brakuje jednak informacji o tym, co można byłoby jeszcze zrobić w odniesieniu do poszczególnych jednostek, aby móc zasilić budżet oświaty.  Zgodnie z sugestią Naczelnika Wydziału, w maju bieżącego roku należałoby szczegółowo przeanalizować dotychczasowy stan zatrudnienia we wszystkich szkołach i placówkach podległych powiatowi. W związku z tym dyrektorzy szkół i placówek winni przygotować szczegółowe dane dotyczące zatrudnienia w ich jednostce z uwzględnieniem kadry, która jest bezwzględnie potrzebna i tą z  którą można by rozwiązać umowę o pracę, mając oczywiście na uwadze Kartę Nauczyciela. Z roku na rok sytuacja oświaty będzie się pogarszać, choćby ze względu na nasilający się niż demograficzny. Organ prowadzący szkoły musi robić wszystko, aby w maksymalny sposób złagodzić skutki tej właśnie sytuacji, choćby poprzez podjęcie jak najbardziej zintensyfikowanych działań mających na celu zachęcenie jak największej liczby młodzieży do kontynuowania nauki właśnie w placówkach podległych powiatowi wałeckiemu. Dobrym pomysłem jest na pewno otwieranie takich kierunków kształcenia, które zachęcą młodzież również z poza naszego powiatu do kształcenia w szkołach wałeckich. Należy jednak pamiętać, że nie tylko nasza oświata boryka się z tego typu problemami. Praktycznie w całym kraju, w związku z niżem demograficznym trwają zakrojone na szeroką skale działania, zmierzające do pozyskania jak największej liczby uczniów do swoich szkół. Na dzień dzisiejszy każda z naszych szkół posiada około trzystu uczniów, co tak naprawdę nie jest małą liczbą. Mając jednak na uwadze niezbyt optymistyczne prognozy na lata przyszłe w oświacie, należy: zweryfikować dotychczasowy poziom zatrudnienia w szkołach oraz przeanalizować możliwość łączenia szkół: ZS Nr1 i II LO w jeden Zespół Szkół i podobnie ZS Nr 2, ZS Nr 3 i ZS Nr 4 w drugi Zespół Szkół.  Z całą pewnością takich ruch jest na obecną chwile trudno akceptowalny przez społeczeństwo, co zauważalne jest na przykładzie Gminy Wałcz, która to podjęła się przekształcenia swoich szkół w placówki niepubliczne. Rozwiązanie zaproponowane przez Gminę Wiejską Wałcz powoduje jedynie to, że nauczyciele zatrudniani w tych szkołach są na podstawie umowy o pracę i nie podlegają Karcie Nauczyciela. Jeśli chodzi o finansowanie szkół niepublicznych dziennych, to odbywa się ono na takich samych zasadach, co w szkołach publicznych.</w:t>
      </w:r>
    </w:p>
    <w:p w:rsidR="00C97AE8" w:rsidRDefault="00C97AE8" w:rsidP="00A00519">
      <w:pPr>
        <w:jc w:val="both"/>
      </w:pPr>
    </w:p>
    <w:p w:rsidR="00C97AE8" w:rsidRPr="009D3466" w:rsidRDefault="00C97AE8" w:rsidP="00A00519">
      <w:pPr>
        <w:jc w:val="both"/>
        <w:rPr>
          <w:u w:val="single"/>
        </w:rPr>
      </w:pPr>
      <w:r w:rsidRPr="009D3466">
        <w:rPr>
          <w:u w:val="single"/>
        </w:rPr>
        <w:t>Jerzy Goszczyński</w:t>
      </w:r>
    </w:p>
    <w:p w:rsidR="00C97AE8" w:rsidRDefault="00C97AE8" w:rsidP="00A00519">
      <w:pPr>
        <w:jc w:val="both"/>
      </w:pPr>
      <w:r>
        <w:t>Przekształcanie szkół publicznych w szkoły niepubliczne, powoduje przede wszystkim to, że pieniądze, które mogliby otrzymać nauczyciele otrzymuje prowadzący szkołę. Jeśli chodzi o łączenie szkół naszego powiatu, to pomysł ten był już wcześniej analizowany i chyba zbyt wcześnie Zarząd Powiatu się z niego wycofał. Zgodnie z tym, co przedstawił Naczelnik Wydziału Edukacji, Kultury, Turystyki i Sportu, istnieje możliwość zaoszczędzenia na jednym obiekcie szkolnym kwoty około 700 tysięcy złotych. W związku z tym  umieszczając w dwóch obiektach cztery zespoły szkół, jesteśmy w stanie zaoszczędzić kwotę około 1,5 miliona złotych. Warto pamiętać o tym, że powiat przez wiele lat nie dopłacał do utrzymania szkół, w przeciwieństwie do gmin powiatu, które już od wielu lat tak czynią.  Najbardziej istotne jest teraz to, jak pozyskać środki dla szkół, aby mogły one pracować tak jak do tej pory.</w:t>
      </w:r>
    </w:p>
    <w:p w:rsidR="00C97AE8" w:rsidRDefault="00C97AE8" w:rsidP="00A00519">
      <w:pPr>
        <w:jc w:val="both"/>
      </w:pPr>
      <w:r>
        <w:t xml:space="preserve"> Nawiązując do pomysłu Dyrektora II Liceum Ogólnokształcącego w Wałczu, należy podkreślić, że sam pomysł jest bardzo dobry, pod warunkiem, że uda się dzięki niemu ściągnąć uczniów z poza powiatu, co wiąże się z dodatkową subwencją dla szkoły. Sytuacja dotycząca oświaty nie od dziś jest omawiana przez Zarząd Powiatu. Jednak nadszedł chyba moment, aby podjąć wreszcie takie kroki, które pozwolą na pozyskanie dodatkowych środków i uporządkowanie sytuacji szkół mając na względzie nadchodzące, nie najlepsze dla oświaty perspektywy. </w:t>
      </w:r>
    </w:p>
    <w:p w:rsidR="00C97AE8" w:rsidRDefault="00C97AE8" w:rsidP="00A00519">
      <w:pPr>
        <w:jc w:val="both"/>
      </w:pPr>
    </w:p>
    <w:p w:rsidR="00C97AE8" w:rsidRPr="00C80CC2" w:rsidRDefault="00C97AE8" w:rsidP="00A00519">
      <w:pPr>
        <w:jc w:val="both"/>
        <w:rPr>
          <w:u w:val="single"/>
        </w:rPr>
      </w:pPr>
      <w:r w:rsidRPr="00C80CC2">
        <w:rPr>
          <w:u w:val="single"/>
        </w:rPr>
        <w:t>Tadeusz Łożecki</w:t>
      </w:r>
    </w:p>
    <w:p w:rsidR="00C97AE8" w:rsidRDefault="00C97AE8" w:rsidP="00A00519">
      <w:pPr>
        <w:jc w:val="both"/>
      </w:pPr>
      <w:r>
        <w:t xml:space="preserve">Odniósł się negatywnie do propozycji dyrektor Zespołu Szkół Nr 4 RCKU, dotyczącej  kształcenia osób niepełnosprawnych w szkole zawodowej. </w:t>
      </w:r>
    </w:p>
    <w:p w:rsidR="00C97AE8" w:rsidRDefault="00C97AE8" w:rsidP="00A00519">
      <w:pPr>
        <w:jc w:val="both"/>
      </w:pPr>
      <w:r>
        <w:t xml:space="preserve">W tej kwestii należy zwrócić uwagę na problem związany z odbywanie praktyk zawodowych przez osoby niepełnosprawne. Zgodnie z tym co zauważył Przewodniczący Zarządu, aby taka placówka mogła istnieć musi kształcić się w niej od dwunastu do piętnastu uczniów z orzeczoną niepełnosprawnością, również umysłową. Na dzień dzisiejszy nie  ma możliwości zorganizowania praktyk zawodowych dla tak dużej grupy osób niepełnosprawnych. Takie przedsięwzięcie wymaga przede wszystkim zapewnienia szeroko rozumianego bezpieczeństwa i wymaga od kadry kształcącej szczególnej odpowiedzialności. Należy przy tym pamiętać, że uruchomienie szkoły zawodowej o proponowanej specjalności - pracownik pomocniczy obsługi hotelowej, wymaga również dodatkowych środków finansowych na dostosowanie warunków do nauki dla osób niepełnosprawnych, jak również na dokształcanie lub pozyskanie nowej kadry mającej uprawnienia do nauki osób niepełnosprawnych. Dodatkowo przy tak rosnącym niżu demograficznym, nikt nie jest w stanie zagwarantować, że placówka będzie rok rocznie pozyskiwała odpowiednią ilość uczniów. </w:t>
      </w:r>
    </w:p>
    <w:p w:rsidR="00C97AE8" w:rsidRDefault="00C97AE8" w:rsidP="00A00519">
      <w:pPr>
        <w:jc w:val="both"/>
      </w:pPr>
    </w:p>
    <w:p w:rsidR="00C97AE8" w:rsidRDefault="00C97AE8" w:rsidP="00A00519">
      <w:pPr>
        <w:jc w:val="both"/>
      </w:pPr>
      <w:r>
        <w:t xml:space="preserve">Zwrócił się również do Naczelnika Wydziału Edukacji, Kultury, Turystyki i Sportu o szersze wyjaśnienie odnośnie danych dotyczących budżetu oświaty na 2013 rok zgodnie z którymi w roku bieżącym na utrzymanie szkół i placówek podległych powiatowi brakować będzie prawdopodobnie kwoty 1 miliona 850 tysięcy złotych.  </w:t>
      </w:r>
    </w:p>
    <w:p w:rsidR="00C97AE8" w:rsidRDefault="00C97AE8" w:rsidP="00A00519">
      <w:pPr>
        <w:jc w:val="both"/>
      </w:pPr>
    </w:p>
    <w:p w:rsidR="00C97AE8" w:rsidRPr="0047674B" w:rsidRDefault="00C97AE8" w:rsidP="00A00519">
      <w:pPr>
        <w:jc w:val="both"/>
        <w:rPr>
          <w:u w:val="single"/>
        </w:rPr>
      </w:pPr>
      <w:r>
        <w:rPr>
          <w:u w:val="single"/>
        </w:rPr>
        <w:t>Józef Kropielnicki</w:t>
      </w:r>
    </w:p>
    <w:p w:rsidR="00C97AE8" w:rsidRDefault="00C97AE8" w:rsidP="00A00519">
      <w:pPr>
        <w:jc w:val="both"/>
      </w:pPr>
      <w:r>
        <w:t xml:space="preserve">Jeżeli sposób finansowania nie tylko szkół, ale również kultury, sportu, placówek niepublicznych oraz pozostałych placówek takich jak PODN, Poradnia Psychologiczno-Pedagogiczna, Powiatowa Biblioteka Publiczna pozostanie na obecnym poziomie, wówczas rzeczywiście w budżecie zabraknie kwoty 1 miliona 850 tysięcy złotych.  </w:t>
      </w:r>
    </w:p>
    <w:p w:rsidR="00C97AE8" w:rsidRDefault="00C97AE8" w:rsidP="00A00519">
      <w:pPr>
        <w:jc w:val="both"/>
      </w:pPr>
    </w:p>
    <w:p w:rsidR="00C97AE8" w:rsidRPr="0047674B" w:rsidRDefault="00C97AE8" w:rsidP="00A00519">
      <w:pPr>
        <w:jc w:val="both"/>
        <w:rPr>
          <w:u w:val="single"/>
        </w:rPr>
      </w:pPr>
      <w:r w:rsidRPr="0047674B">
        <w:rPr>
          <w:u w:val="single"/>
        </w:rPr>
        <w:t>Skarbnik Powiatu</w:t>
      </w:r>
    </w:p>
    <w:p w:rsidR="00C97AE8" w:rsidRDefault="00C97AE8" w:rsidP="00A00519">
      <w:pPr>
        <w:jc w:val="both"/>
      </w:pPr>
      <w:r>
        <w:t>Rzeczywiście braki w budżecie nie dotyczą tylko szkół, ale ogólnie wszystkich zadań jakimi zajmuje się Wydziału Edukacji, Kultury, Turystyki i Sportu.</w:t>
      </w:r>
    </w:p>
    <w:p w:rsidR="00C97AE8" w:rsidRDefault="00C97AE8" w:rsidP="00A00519">
      <w:pPr>
        <w:jc w:val="both"/>
        <w:rPr>
          <w:u w:val="single"/>
        </w:rPr>
      </w:pPr>
    </w:p>
    <w:p w:rsidR="00C97AE8" w:rsidRPr="002A5C3C" w:rsidRDefault="00C97AE8" w:rsidP="00A00519">
      <w:pPr>
        <w:jc w:val="both"/>
        <w:rPr>
          <w:u w:val="single"/>
        </w:rPr>
      </w:pPr>
      <w:r w:rsidRPr="00C80CC2">
        <w:rPr>
          <w:u w:val="single"/>
        </w:rPr>
        <w:t>Tadeusz Łożecki</w:t>
      </w:r>
    </w:p>
    <w:p w:rsidR="00C97AE8" w:rsidRDefault="00C97AE8" w:rsidP="00A00519">
      <w:pPr>
        <w:jc w:val="both"/>
      </w:pPr>
      <w:r>
        <w:t xml:space="preserve">Zwrócił również uwagę na to, że już w maju tego roku należy podjąć decyzje odnośnie ośrodków egzaminacyjnych w szkoła zawodowych. Do tego czasu należy określić jakimi zadaniami mają w tym zakresie zająć się dyrektorzy szkół oraz jakie konkretne środki zostaną przekazane na ten cel. Na dzień dzisiejszy konkretne założenia są przygotowane dla Zespołów Szkół Nr 2 i Nr 3, a w najbliższym tygodniu również dla Zespołu Szkół Nr 4. Warto przy tym wspomnieć, że również w maju zostaną podpisane porozumienia z zakładami, które wyraziły zgodę na utworzenie na swoim terenie ośrodków egzaminacyjnych. </w:t>
      </w:r>
    </w:p>
    <w:p w:rsidR="00C97AE8" w:rsidRPr="00CD1FDC" w:rsidRDefault="00C97AE8" w:rsidP="00A00519">
      <w:pPr>
        <w:jc w:val="both"/>
        <w:rPr>
          <w:u w:val="single"/>
        </w:rPr>
      </w:pPr>
    </w:p>
    <w:p w:rsidR="00C97AE8" w:rsidRPr="00CD1FDC" w:rsidRDefault="00C97AE8" w:rsidP="00A00519">
      <w:pPr>
        <w:jc w:val="both"/>
        <w:rPr>
          <w:u w:val="single"/>
        </w:rPr>
      </w:pPr>
      <w:r w:rsidRPr="00CD1FDC">
        <w:rPr>
          <w:u w:val="single"/>
        </w:rPr>
        <w:t>Bogdan Wankiewicz</w:t>
      </w:r>
    </w:p>
    <w:p w:rsidR="00C97AE8" w:rsidRDefault="00C97AE8" w:rsidP="00A00519">
      <w:pPr>
        <w:jc w:val="both"/>
      </w:pPr>
      <w:r>
        <w:t xml:space="preserve">Zgodnie z tym, co zaproponował Przewodniczący Komisji Budżetu i Spraw Społecznych warto w najbliższym czasie opracować strategię dla poszczególnych szkół i placówek podległych powiatowi. W tworzeniu takiego planu winni wziąć udział zarówno dyrektorzy szkół jak również organ prowadzący te jednostki. Strategia ta powinna być na tyle elastyczna, aby w danym roku można było by w razie potrzeb dokonywać w niej zmian. W najbliższym czasie zostanie  zorganizowane spotkanie robocze Zarządu Powiatu, na którym to zostaną opracowane i przeanalizowane główne założenia do programu naprawczego dla szkół i placówek podległych powiatowi. </w:t>
      </w:r>
    </w:p>
    <w:p w:rsidR="00C97AE8" w:rsidRDefault="00C97AE8" w:rsidP="00A00519">
      <w:pPr>
        <w:jc w:val="both"/>
      </w:pPr>
    </w:p>
    <w:p w:rsidR="00C97AE8" w:rsidRPr="00A00519" w:rsidRDefault="00C97AE8" w:rsidP="00A00519">
      <w:pPr>
        <w:pStyle w:val="Standard"/>
        <w:tabs>
          <w:tab w:val="left" w:pos="11"/>
        </w:tabs>
        <w:jc w:val="both"/>
        <w:rPr>
          <w:rFonts w:eastAsia="Times New Roman"/>
          <w:b/>
          <w:bCs/>
          <w:sz w:val="20"/>
          <w:szCs w:val="20"/>
        </w:rPr>
      </w:pPr>
      <w:r>
        <w:rPr>
          <w:rFonts w:eastAsia="Times New Roman"/>
          <w:i/>
          <w:iCs/>
          <w:sz w:val="20"/>
          <w:szCs w:val="20"/>
        </w:rPr>
        <w:tab/>
      </w:r>
      <w:r w:rsidRPr="00A00519">
        <w:rPr>
          <w:rFonts w:eastAsia="Times New Roman"/>
          <w:i/>
          <w:iCs/>
          <w:sz w:val="20"/>
          <w:szCs w:val="20"/>
        </w:rPr>
        <w:t>Po przeprowadzonej dyskusji i wobec braku dalszych uwag Zarząd Powiatu przyjął informacje</w:t>
      </w:r>
      <w:r w:rsidRPr="00A00519">
        <w:rPr>
          <w:i/>
          <w:sz w:val="20"/>
          <w:szCs w:val="20"/>
        </w:rPr>
        <w:t xml:space="preserve"> na temat sytuacji finansowej szkół i placówek oświatowych podległych powiatowi</w:t>
      </w:r>
      <w:r w:rsidRPr="00A00519">
        <w:rPr>
          <w:rFonts w:eastAsia="Times New Roman"/>
          <w:bCs/>
          <w:i/>
          <w:sz w:val="20"/>
          <w:szCs w:val="20"/>
        </w:rPr>
        <w:t>.</w:t>
      </w:r>
    </w:p>
    <w:p w:rsidR="00C97AE8" w:rsidRPr="00A00519" w:rsidRDefault="00C97AE8" w:rsidP="00A00519">
      <w:pPr>
        <w:pStyle w:val="Standard"/>
        <w:rPr>
          <w:i/>
          <w:sz w:val="20"/>
          <w:szCs w:val="20"/>
        </w:rPr>
      </w:pPr>
      <w:r>
        <w:rPr>
          <w:rFonts w:eastAsia="Times New Roman"/>
          <w:i/>
          <w:iCs/>
          <w:sz w:val="20"/>
          <w:szCs w:val="20"/>
        </w:rPr>
        <w:t xml:space="preserve"> </w:t>
      </w:r>
    </w:p>
    <w:p w:rsidR="00C97AE8" w:rsidRDefault="00C97AE8">
      <w:pPr>
        <w:pStyle w:val="Standard"/>
        <w:tabs>
          <w:tab w:val="left" w:pos="11"/>
        </w:tabs>
        <w:ind w:left="-709"/>
        <w:jc w:val="both"/>
        <w:rPr>
          <w:i/>
          <w:iCs/>
          <w:sz w:val="20"/>
          <w:szCs w:val="20"/>
        </w:rPr>
      </w:pPr>
      <w:r>
        <w:rPr>
          <w:i/>
          <w:sz w:val="20"/>
          <w:szCs w:val="20"/>
        </w:rPr>
        <w:tab/>
      </w:r>
      <w:r w:rsidRPr="00A00519">
        <w:rPr>
          <w:i/>
          <w:sz w:val="20"/>
          <w:szCs w:val="20"/>
        </w:rPr>
        <w:t>Informacja</w:t>
      </w:r>
      <w:r w:rsidRPr="00A00519">
        <w:rPr>
          <w:i/>
          <w:iCs/>
          <w:sz w:val="20"/>
          <w:szCs w:val="20"/>
        </w:rPr>
        <w:t xml:space="preserve"> niniejsza sta</w:t>
      </w:r>
      <w:r>
        <w:rPr>
          <w:i/>
          <w:iCs/>
          <w:sz w:val="20"/>
          <w:szCs w:val="20"/>
        </w:rPr>
        <w:t xml:space="preserve">nowi załącznik nr 4 </w:t>
      </w:r>
      <w:r w:rsidRPr="00A00519">
        <w:rPr>
          <w:i/>
          <w:iCs/>
          <w:sz w:val="20"/>
          <w:szCs w:val="20"/>
        </w:rPr>
        <w:t>do protokołu.</w:t>
      </w:r>
    </w:p>
    <w:p w:rsidR="00C97AE8" w:rsidRPr="00A00519" w:rsidRDefault="00C97AE8">
      <w:pPr>
        <w:pStyle w:val="Standard"/>
        <w:tabs>
          <w:tab w:val="left" w:pos="11"/>
        </w:tabs>
        <w:ind w:left="-709"/>
        <w:jc w:val="both"/>
        <w:rPr>
          <w:i/>
          <w:sz w:val="20"/>
          <w:szCs w:val="20"/>
        </w:rPr>
      </w:pPr>
    </w:p>
    <w:p w:rsidR="00C97AE8" w:rsidRDefault="00C97AE8">
      <w:pPr>
        <w:pStyle w:val="Standard"/>
        <w:tabs>
          <w:tab w:val="left" w:pos="11"/>
        </w:tabs>
        <w:ind w:left="-709"/>
        <w:jc w:val="both"/>
        <w:rPr>
          <w:rFonts w:eastAsia="Times New Roman"/>
          <w:b/>
          <w:bCs/>
        </w:rPr>
      </w:pPr>
    </w:p>
    <w:p w:rsidR="00C97AE8" w:rsidRPr="00A00519" w:rsidRDefault="00C97AE8">
      <w:pPr>
        <w:pStyle w:val="Standard"/>
        <w:tabs>
          <w:tab w:val="left" w:pos="11"/>
        </w:tabs>
        <w:ind w:left="-709"/>
        <w:rPr>
          <w:b/>
        </w:rPr>
      </w:pPr>
      <w:r w:rsidRPr="00A00519">
        <w:rPr>
          <w:rFonts w:eastAsia="Times New Roman"/>
          <w:b/>
          <w:i/>
          <w:iCs/>
        </w:rPr>
        <w:tab/>
      </w:r>
      <w:r w:rsidRPr="00A00519">
        <w:rPr>
          <w:rFonts w:eastAsia="Times New Roman"/>
          <w:b/>
          <w:iCs/>
          <w:u w:val="single"/>
        </w:rPr>
        <w:t>Ad pkt 4</w:t>
      </w:r>
    </w:p>
    <w:p w:rsidR="00C97AE8" w:rsidRPr="00A00519" w:rsidRDefault="00C97AE8" w:rsidP="00A00519">
      <w:pPr>
        <w:pStyle w:val="Standard"/>
        <w:tabs>
          <w:tab w:val="left" w:pos="11"/>
        </w:tabs>
        <w:ind w:left="-709"/>
        <w:rPr>
          <w:b/>
        </w:rPr>
      </w:pPr>
      <w:r w:rsidRPr="00A00519">
        <w:rPr>
          <w:rFonts w:eastAsia="Times New Roman"/>
          <w:b/>
          <w:iCs/>
        </w:rPr>
        <w:tab/>
      </w:r>
      <w:r w:rsidRPr="00A00519">
        <w:rPr>
          <w:b/>
        </w:rPr>
        <w:t xml:space="preserve">Informacja z wykonania budżetu Powiatu Wałeckiego za 2012 rok. </w:t>
      </w:r>
    </w:p>
    <w:p w:rsidR="00C97AE8" w:rsidRDefault="00C97AE8" w:rsidP="00A00519">
      <w:pPr>
        <w:pStyle w:val="Standard"/>
        <w:jc w:val="both"/>
        <w:rPr>
          <w:rFonts w:eastAsia="Times New Roman"/>
          <w:b/>
          <w:iCs/>
        </w:rPr>
      </w:pPr>
      <w:r>
        <w:rPr>
          <w:rFonts w:eastAsia="Times New Roman"/>
          <w:i/>
          <w:iCs/>
          <w:sz w:val="20"/>
          <w:szCs w:val="20"/>
        </w:rPr>
        <w:t>W posiedzeniu Zarządu dot. niniejszego punktu uczestniczył Paweł Gwozdecki – Skarbnik Powiatu.</w:t>
      </w:r>
    </w:p>
    <w:p w:rsidR="00C97AE8" w:rsidRPr="00A00519" w:rsidRDefault="00C97AE8" w:rsidP="00A00519">
      <w:pPr>
        <w:pStyle w:val="Standard"/>
        <w:tabs>
          <w:tab w:val="left" w:pos="11"/>
        </w:tabs>
        <w:jc w:val="both"/>
        <w:rPr>
          <w:rFonts w:eastAsia="Times New Roman"/>
          <w:iCs/>
          <w:u w:val="single"/>
        </w:rPr>
      </w:pPr>
      <w:r>
        <w:rPr>
          <w:rFonts w:eastAsia="Times New Roman"/>
          <w:i/>
          <w:iCs/>
          <w:sz w:val="20"/>
          <w:szCs w:val="20"/>
        </w:rPr>
        <w:tab/>
      </w:r>
    </w:p>
    <w:p w:rsidR="00C97AE8" w:rsidRPr="005736AE" w:rsidRDefault="00C97AE8" w:rsidP="005736AE">
      <w:pPr>
        <w:pStyle w:val="Standard"/>
        <w:tabs>
          <w:tab w:val="left" w:pos="11"/>
        </w:tabs>
        <w:jc w:val="both"/>
        <w:rPr>
          <w:rFonts w:eastAsia="Times New Roman"/>
          <w:iCs/>
          <w:u w:val="single"/>
        </w:rPr>
      </w:pPr>
      <w:r>
        <w:rPr>
          <w:rFonts w:eastAsia="Times New Roman"/>
          <w:iCs/>
          <w:u w:val="single"/>
        </w:rPr>
        <w:t xml:space="preserve">Skarbnik Powiatu </w:t>
      </w:r>
    </w:p>
    <w:p w:rsidR="00C97AE8" w:rsidRDefault="00C97AE8" w:rsidP="005736AE">
      <w:pPr>
        <w:pStyle w:val="Domylnie"/>
        <w:jc w:val="both"/>
      </w:pPr>
      <w:r>
        <w:t xml:space="preserve">Plan dochodów powiatu po zmianach w kwocie 54 017 123 złotych wykonano za 12 miesięcy 2012 roku w wysokości 50 654 944 złotych tj. 93,8 %. Środki przekazane na rachunek budżetu powiatu z Zachodniopomorskiego Urzędu Wojewódzkiego dla jednostek organizacyjnych realizujących zadania zalecone z zakresu administracji rządowej w wysokości 6 148,6 tyś. złotych stanowią 99,9 % planowanej kwoty, na zadania realizowane na podstawie porozumień z administracją rządową 25,9 tyś. złotych - 100 % planowanej kwoty. </w:t>
      </w:r>
    </w:p>
    <w:p w:rsidR="00C97AE8" w:rsidRDefault="00C97AE8" w:rsidP="005736AE">
      <w:pPr>
        <w:pStyle w:val="Domylnie"/>
        <w:jc w:val="both"/>
      </w:pPr>
      <w:r>
        <w:t xml:space="preserve">Środki otrzymane na zadania realizowane na podstawie porozumień między jednostkami samorządu terytorialnego wnoszą 117,1 tyś. złotych, co stanowi 81,9 % planowanej kwoty. Kwoty poszczególnych części subwencji (oświatowej, równoważącej, wyrównawczej) spływały z Ministerstwa Finansów terminowo i w proporcjonalnych wielkościach. Ogółem budżet powiatu otrzymał kwotę 23 237 tyś. złotych, co stanowi 100 % wielkości planowanej. </w:t>
      </w:r>
    </w:p>
    <w:p w:rsidR="00C97AE8" w:rsidRDefault="00C97AE8" w:rsidP="005736AE">
      <w:pPr>
        <w:pStyle w:val="Domylnie"/>
        <w:jc w:val="both"/>
      </w:pPr>
      <w:r>
        <w:t xml:space="preserve">Dochody własne wykonano na kwotę 14 811,6 tyś. złotych, co stanowi 83,3 % wielkości planowanej, w tym z opłat komunikacyjnych 940,7 tyś. złotych tj. 99 % kwoty planowanej. Dochody z majątku wykonano w kwocie 2,1 tyś. złotych, czyli zrealizowano pierwotny plan w 0,2%. Natomiast z podatku dochodowego od osób fizycznych, (PIT) za okres 12 miesięcy budżet powiatu otrzymał z Ministerstwa Finansów kwotę 6 128,8 tyś. złotych tj. o 175 tyś. złotych mniej niż zakładała prognoza Ministerstwa, a z podatku od osób prawnych (CIT) od Urzędów Skarbowych 189,5 tyś. złotych wobec planowanych 230 tyś. złotych tj. 82,4 %. Dotacje nieinwestycyjne na zadania własne  zostały wykonane w kwocie 3 153,3 tyś. złotych tj. w 101,1 %, dotacje z funduszy celowych na zadania bieżące wyniosły 541,2 tyś. złotych tj. 80,5 % planu. Wpływy z tytułu refundacji poniesionych kosztów w ramach inwestycji wykonanych w latach poprzednich zaplanowano w kwocie 2 331,2 tyś. złotych, wykonano 845,9 tyś. złotych tj. 36,3%. Tak niskie wykonanie związane jest z nieotrzymaniem kwoty 170,6 tyś. złotych, stanowiącej refundację wydatków poniesionych w ramach projektu „Atrakcyjna szkoła zawodowa dobrym startem w dorosłość” oraz kwoty 787,6 tyś. złotych z tytułu poniesionych kosztów w ramach projektu „Zarządzanie energią poprzez termomodernizację obiektów użyteczności publicznej na terenie powiatów: białogardzkiego, drawskiego, szczecineckiego, wałeckiego”. Pozostała brakująca kwota dotyczyła refundacji wydatków partnerów projektu  „Zarządzanie energią poprzez termomodernizację obiektów użyteczności publicznej na terenie powiatów: białogardzkiego, drawskiego, szczecineckiego, wałeckiego”. Środki na inwestycje uzyskane w formie dotacji - wykonanie stanowi kwota 1 586,1 tys. złotych przy planowanych 1 205,1 tyś. złotych, jednakże dochody w kwocie 745,8 tyś złotych są środkami „znaczonymi” pozyskanymi z Państwowego Funduszu Rehabilitacji Osób Niepełnosprawnych i mogą zostać wydatkowane na cele określone w umowach w roku 2013. Środki na inwestycje pozyskane z innych źródeł wykonano w  1 032,2 tyś. złotych wobec zaplanowanych 723,6 tyś. złotych, nadwyżka związana jest z pozyskaniem środków z Narodowego Funduszu Ochrony Środowiska i Gospodarki Wodnej na realizację inwestycji pn. „Usprawnienie zarządzania energią poprzez termomodernizację i zmianę sposobu użytkowania budynku po byłym Szpitalu Powiatowym na cele administracyjne powiatu wałeckiego etap I”, które mogą zostać wydatkowane w 2013 roku. Dochody bieżące wykonano w kwocie 48034,6 tyś. złotych przy planowanych 51 087,2 tyś. złotych, tj. w 94,8%, natomiast plan dochodów majątkowych wykonano na poziomie 2 620,4 tyś. złotych, przy zakładanych 2 929,9 tyś. złotych co stanowi 89,4 %. </w:t>
      </w:r>
    </w:p>
    <w:p w:rsidR="00C97AE8" w:rsidRDefault="00C97AE8" w:rsidP="005736AE">
      <w:pPr>
        <w:pStyle w:val="Domylnie"/>
        <w:jc w:val="both"/>
      </w:pPr>
      <w:r>
        <w:t>Wydatki powiatu za 12 miesięcy 2012 roku przy planie po zmianach 56 025 336 złotych ukształtowały się na poziomie 51 511 634 złotych tj. 91,9 %. Wydatki bieżące wyniosły 47 346,9 tyś. złotych tj. 96,6 % wielkości planowanej, natomiast wydatki majątkowe stanowią kwotę 4 164,8 tyś. złotych tj. 59,2% planu. Zatwierdzone w planie finansowym wielkości środków na wydatki bieżące wymusiły na jednostkach organizacyjnych prowadzenie bardzo oszczędnej i celowej gospodarki finansowej umożliwiającej terminową realizację zadań. Budżet powiatu za 12 miesięcy 2012 roku zamyka się deficytem  w wysokości 931 080 złotych przy planowanym w kwocie 2 008 213 złotych.</w:t>
      </w:r>
    </w:p>
    <w:p w:rsidR="00C97AE8" w:rsidRPr="005736AE" w:rsidRDefault="00C97AE8" w:rsidP="005736AE">
      <w:pPr>
        <w:pStyle w:val="Domylnie"/>
        <w:jc w:val="both"/>
        <w:rPr>
          <w:sz w:val="20"/>
          <w:szCs w:val="20"/>
        </w:rPr>
      </w:pPr>
    </w:p>
    <w:p w:rsidR="00C97AE8" w:rsidRPr="005736AE" w:rsidRDefault="00C97AE8" w:rsidP="005736AE">
      <w:pPr>
        <w:pStyle w:val="Domylnie"/>
        <w:jc w:val="both"/>
        <w:rPr>
          <w:sz w:val="20"/>
          <w:szCs w:val="20"/>
        </w:rPr>
      </w:pPr>
      <w:r w:rsidRPr="005736AE">
        <w:rPr>
          <w:i/>
          <w:sz w:val="20"/>
          <w:szCs w:val="20"/>
        </w:rPr>
        <w:t>Wobec braku dalszych uwag Zarząd Powiatu przyjął wstępna informacja Skarbnika Powiatu z wykonania budżetu Powiatu Wałeckiego za 2012 rok.</w:t>
      </w:r>
    </w:p>
    <w:p w:rsidR="00C97AE8" w:rsidRPr="005736AE" w:rsidRDefault="00C97AE8" w:rsidP="005736AE">
      <w:pPr>
        <w:pStyle w:val="Domylnie"/>
        <w:jc w:val="both"/>
        <w:rPr>
          <w:sz w:val="20"/>
          <w:szCs w:val="20"/>
        </w:rPr>
      </w:pPr>
      <w:r w:rsidRPr="005736AE">
        <w:rPr>
          <w:i/>
          <w:sz w:val="20"/>
          <w:szCs w:val="20"/>
        </w:rPr>
        <w:t xml:space="preserve">Informacja stanowi załącznik nr </w:t>
      </w:r>
      <w:r>
        <w:rPr>
          <w:i/>
          <w:sz w:val="20"/>
          <w:szCs w:val="20"/>
        </w:rPr>
        <w:t>5</w:t>
      </w:r>
      <w:r w:rsidRPr="005736AE">
        <w:rPr>
          <w:i/>
          <w:sz w:val="20"/>
          <w:szCs w:val="20"/>
        </w:rPr>
        <w:t xml:space="preserve">  do protokołu.  </w:t>
      </w:r>
    </w:p>
    <w:p w:rsidR="00C97AE8" w:rsidRDefault="00C97AE8" w:rsidP="00A00519">
      <w:pPr>
        <w:pStyle w:val="Standard"/>
        <w:tabs>
          <w:tab w:val="left" w:pos="11"/>
        </w:tabs>
        <w:jc w:val="both"/>
        <w:rPr>
          <w:rFonts w:eastAsia="Times New Roman"/>
          <w:i/>
          <w:iCs/>
          <w:sz w:val="20"/>
          <w:szCs w:val="20"/>
        </w:rPr>
      </w:pPr>
    </w:p>
    <w:p w:rsidR="00C97AE8" w:rsidRDefault="00C97AE8" w:rsidP="00A00519">
      <w:pPr>
        <w:pStyle w:val="Standard"/>
        <w:tabs>
          <w:tab w:val="left" w:pos="11"/>
        </w:tabs>
        <w:jc w:val="both"/>
        <w:rPr>
          <w:rFonts w:eastAsia="Times New Roman"/>
          <w:i/>
          <w:iCs/>
          <w:sz w:val="20"/>
          <w:szCs w:val="20"/>
        </w:rPr>
      </w:pPr>
    </w:p>
    <w:p w:rsidR="00C97AE8" w:rsidRPr="00A00519" w:rsidRDefault="00C97AE8" w:rsidP="00A00519">
      <w:pPr>
        <w:pStyle w:val="Standard"/>
        <w:tabs>
          <w:tab w:val="left" w:pos="11"/>
        </w:tabs>
        <w:jc w:val="both"/>
        <w:rPr>
          <w:rFonts w:eastAsia="Times New Roman"/>
          <w:b/>
          <w:bCs/>
          <w:sz w:val="20"/>
          <w:szCs w:val="20"/>
        </w:rPr>
      </w:pPr>
      <w:r w:rsidRPr="00A00519">
        <w:rPr>
          <w:rFonts w:eastAsia="Times New Roman"/>
          <w:i/>
          <w:iCs/>
          <w:sz w:val="20"/>
          <w:szCs w:val="20"/>
        </w:rPr>
        <w:t>Po przeprowadzonej dyskusji i wobec braku dalszych uwag Zarząd Powiatu przyjął informacje</w:t>
      </w:r>
      <w:r w:rsidRPr="00A00519">
        <w:rPr>
          <w:i/>
          <w:sz w:val="20"/>
          <w:szCs w:val="20"/>
        </w:rPr>
        <w:t xml:space="preserve"> </w:t>
      </w:r>
      <w:r>
        <w:rPr>
          <w:i/>
          <w:sz w:val="20"/>
          <w:szCs w:val="20"/>
        </w:rPr>
        <w:t xml:space="preserve">z wykonania budżetu za 2012 rok. </w:t>
      </w:r>
    </w:p>
    <w:p w:rsidR="00C97AE8" w:rsidRPr="00A00519" w:rsidRDefault="00C97AE8" w:rsidP="00A00519">
      <w:pPr>
        <w:pStyle w:val="Standard"/>
        <w:rPr>
          <w:i/>
          <w:sz w:val="20"/>
          <w:szCs w:val="20"/>
        </w:rPr>
      </w:pPr>
      <w:r>
        <w:rPr>
          <w:rFonts w:eastAsia="Times New Roman"/>
          <w:i/>
          <w:iCs/>
          <w:sz w:val="20"/>
          <w:szCs w:val="20"/>
        </w:rPr>
        <w:t xml:space="preserve"> </w:t>
      </w:r>
    </w:p>
    <w:p w:rsidR="00C97AE8" w:rsidRPr="00A00519" w:rsidRDefault="00C97AE8" w:rsidP="00A00519">
      <w:pPr>
        <w:pStyle w:val="Standard"/>
        <w:tabs>
          <w:tab w:val="left" w:pos="11"/>
        </w:tabs>
        <w:ind w:left="-709"/>
        <w:jc w:val="both"/>
        <w:rPr>
          <w:i/>
          <w:sz w:val="20"/>
          <w:szCs w:val="20"/>
        </w:rPr>
      </w:pPr>
      <w:r>
        <w:rPr>
          <w:i/>
          <w:sz w:val="20"/>
          <w:szCs w:val="20"/>
        </w:rPr>
        <w:tab/>
      </w:r>
      <w:r w:rsidRPr="00A00519">
        <w:rPr>
          <w:i/>
          <w:sz w:val="20"/>
          <w:szCs w:val="20"/>
        </w:rPr>
        <w:t>Informacja</w:t>
      </w:r>
      <w:r w:rsidRPr="00A00519">
        <w:rPr>
          <w:i/>
          <w:iCs/>
          <w:sz w:val="20"/>
          <w:szCs w:val="20"/>
        </w:rPr>
        <w:t xml:space="preserve"> niniejsza sta</w:t>
      </w:r>
      <w:r>
        <w:rPr>
          <w:i/>
          <w:iCs/>
          <w:sz w:val="20"/>
          <w:szCs w:val="20"/>
        </w:rPr>
        <w:t xml:space="preserve">nowi załącznik nr 5 </w:t>
      </w:r>
      <w:r w:rsidRPr="00A00519">
        <w:rPr>
          <w:i/>
          <w:iCs/>
          <w:sz w:val="20"/>
          <w:szCs w:val="20"/>
        </w:rPr>
        <w:t>do protokołu.</w:t>
      </w:r>
    </w:p>
    <w:p w:rsidR="00C97AE8" w:rsidRDefault="00C97AE8" w:rsidP="005736AE">
      <w:pPr>
        <w:pStyle w:val="Standard"/>
        <w:tabs>
          <w:tab w:val="left" w:pos="11"/>
        </w:tabs>
      </w:pPr>
    </w:p>
    <w:p w:rsidR="00C97AE8" w:rsidRDefault="00C97AE8">
      <w:pPr>
        <w:pStyle w:val="Standard"/>
        <w:tabs>
          <w:tab w:val="left" w:pos="11"/>
        </w:tabs>
        <w:ind w:left="-709"/>
        <w:jc w:val="both"/>
      </w:pPr>
    </w:p>
    <w:p w:rsidR="00C97AE8" w:rsidRPr="003F33BC" w:rsidRDefault="00C97AE8">
      <w:pPr>
        <w:pStyle w:val="Standard"/>
        <w:tabs>
          <w:tab w:val="left" w:pos="720"/>
        </w:tabs>
        <w:rPr>
          <w:b/>
          <w:u w:val="single"/>
        </w:rPr>
      </w:pPr>
      <w:r w:rsidRPr="003F33BC">
        <w:rPr>
          <w:b/>
          <w:u w:val="single"/>
        </w:rPr>
        <w:t>Ad pkt 5</w:t>
      </w:r>
    </w:p>
    <w:p w:rsidR="00C97AE8" w:rsidRPr="003F33BC" w:rsidRDefault="00C97AE8">
      <w:pPr>
        <w:pStyle w:val="Standard"/>
        <w:tabs>
          <w:tab w:val="left" w:pos="11"/>
        </w:tabs>
        <w:ind w:left="-709"/>
        <w:jc w:val="both"/>
        <w:rPr>
          <w:rFonts w:eastAsia="Times New Roman"/>
          <w:b/>
          <w:bCs/>
        </w:rPr>
      </w:pPr>
      <w:r w:rsidRPr="003F33BC">
        <w:rPr>
          <w:rFonts w:eastAsia="Times New Roman"/>
          <w:b/>
          <w:bCs/>
        </w:rPr>
        <w:tab/>
      </w:r>
      <w:r w:rsidRPr="003F33BC">
        <w:rPr>
          <w:b/>
          <w:color w:val="000000"/>
        </w:rPr>
        <w:t>Podjęcie uchwały w sprawie zmian w budżecie na 2013 rok.</w:t>
      </w:r>
    </w:p>
    <w:p w:rsidR="00C97AE8" w:rsidRDefault="00C97AE8" w:rsidP="003F33BC">
      <w:pPr>
        <w:pStyle w:val="Standard"/>
        <w:jc w:val="both"/>
        <w:rPr>
          <w:rFonts w:eastAsia="Times New Roman"/>
          <w:b/>
          <w:iCs/>
        </w:rPr>
      </w:pPr>
      <w:r>
        <w:rPr>
          <w:rFonts w:eastAsia="Times New Roman"/>
          <w:i/>
          <w:iCs/>
          <w:sz w:val="20"/>
          <w:szCs w:val="20"/>
        </w:rPr>
        <w:t>W posiedzeniu Zarządu dot. niniejszego punktu uczestniczył Paweł Gwozdecki – Skarbnik Powiatu.</w:t>
      </w:r>
    </w:p>
    <w:p w:rsidR="00C97AE8" w:rsidRPr="00A00519" w:rsidRDefault="00C97AE8" w:rsidP="003F33BC">
      <w:pPr>
        <w:pStyle w:val="Standard"/>
        <w:tabs>
          <w:tab w:val="left" w:pos="11"/>
        </w:tabs>
        <w:jc w:val="both"/>
        <w:rPr>
          <w:rFonts w:eastAsia="Times New Roman"/>
          <w:iCs/>
          <w:u w:val="single"/>
        </w:rPr>
      </w:pPr>
      <w:r>
        <w:rPr>
          <w:rFonts w:eastAsia="Times New Roman"/>
          <w:i/>
          <w:iCs/>
          <w:sz w:val="20"/>
          <w:szCs w:val="20"/>
        </w:rPr>
        <w:tab/>
      </w:r>
    </w:p>
    <w:p w:rsidR="00C97AE8" w:rsidRPr="00A00519" w:rsidRDefault="00C97AE8" w:rsidP="003F33BC">
      <w:pPr>
        <w:pStyle w:val="Standard"/>
        <w:tabs>
          <w:tab w:val="left" w:pos="11"/>
        </w:tabs>
        <w:jc w:val="both"/>
        <w:rPr>
          <w:rFonts w:eastAsia="Times New Roman"/>
          <w:iCs/>
          <w:u w:val="single"/>
        </w:rPr>
      </w:pPr>
      <w:r>
        <w:rPr>
          <w:rFonts w:eastAsia="Times New Roman"/>
          <w:iCs/>
          <w:u w:val="single"/>
        </w:rPr>
        <w:t>Skar</w:t>
      </w:r>
      <w:r w:rsidRPr="00A00519">
        <w:rPr>
          <w:rFonts w:eastAsia="Times New Roman"/>
          <w:iCs/>
          <w:u w:val="single"/>
        </w:rPr>
        <w:t xml:space="preserve">bnik Powiatu </w:t>
      </w:r>
    </w:p>
    <w:p w:rsidR="00C97AE8" w:rsidRPr="003F33BC" w:rsidRDefault="00C97AE8" w:rsidP="003F33BC">
      <w:pPr>
        <w:pStyle w:val="Standard"/>
        <w:tabs>
          <w:tab w:val="left" w:pos="11"/>
        </w:tabs>
        <w:jc w:val="both"/>
        <w:rPr>
          <w:rFonts w:eastAsia="Times New Roman"/>
          <w:bCs/>
        </w:rPr>
      </w:pPr>
      <w:r w:rsidRPr="003F33BC">
        <w:rPr>
          <w:rFonts w:eastAsia="Times New Roman"/>
          <w:bCs/>
        </w:rPr>
        <w:t xml:space="preserve">Zgodnie z tym projektem uchwały dokonuje się rozwiązania rezerwy celowej na kwotę 49163 złote oraz rozwiązania rezerwy ogólnej na kwotę 6000 złotych.  Następuje również przemieszczenie wydatków w rozdziałach na kwotę 67 468 złotych. </w:t>
      </w:r>
      <w:r>
        <w:rPr>
          <w:rFonts w:eastAsia="Times New Roman"/>
          <w:bCs/>
        </w:rPr>
        <w:t xml:space="preserve">Zmiany w budżecie dokonano na wniosek Zespołu Szkół Nr 1 w Wałczu oraz na prośbę Powiatowego Inspektoratu Nadzoru Budowlanego w Wałczu. </w:t>
      </w:r>
    </w:p>
    <w:p w:rsidR="00C97AE8" w:rsidRDefault="00C97AE8">
      <w:pPr>
        <w:pStyle w:val="Standard"/>
        <w:tabs>
          <w:tab w:val="left" w:pos="11"/>
        </w:tabs>
        <w:ind w:left="-709"/>
        <w:jc w:val="both"/>
        <w:rPr>
          <w:rFonts w:eastAsia="Times New Roman"/>
          <w:b/>
          <w:bCs/>
        </w:rPr>
      </w:pPr>
    </w:p>
    <w:p w:rsidR="00C97AE8" w:rsidRPr="003F33BC" w:rsidRDefault="00C97AE8" w:rsidP="00F11AE7">
      <w:pPr>
        <w:pStyle w:val="Standard"/>
        <w:tabs>
          <w:tab w:val="left" w:pos="11"/>
        </w:tabs>
        <w:jc w:val="both"/>
        <w:rPr>
          <w:sz w:val="20"/>
          <w:szCs w:val="20"/>
        </w:rPr>
      </w:pPr>
      <w:r w:rsidRPr="003F33BC">
        <w:rPr>
          <w:rFonts w:eastAsia="Times New Roman"/>
          <w:i/>
          <w:iCs/>
          <w:sz w:val="20"/>
          <w:szCs w:val="20"/>
        </w:rPr>
        <w:t>Wobec braku uwag Członków Zarządu do przedłożonego projektu uchwały Starosta poddał niniejszy pod</w:t>
      </w:r>
      <w:r w:rsidRPr="003F33BC">
        <w:rPr>
          <w:rFonts w:eastAsia="Times New Roman"/>
          <w:i/>
          <w:iCs/>
          <w:sz w:val="20"/>
          <w:szCs w:val="20"/>
        </w:rPr>
        <w:tab/>
        <w:t>głosowanie.</w:t>
      </w:r>
    </w:p>
    <w:p w:rsidR="00C97AE8" w:rsidRPr="003F33BC" w:rsidRDefault="00C97AE8">
      <w:pPr>
        <w:pStyle w:val="Standard"/>
        <w:tabs>
          <w:tab w:val="left" w:pos="11"/>
        </w:tabs>
        <w:ind w:left="-709"/>
        <w:jc w:val="right"/>
        <w:rPr>
          <w:rFonts w:eastAsia="Times New Roman"/>
          <w:i/>
          <w:iCs/>
          <w:sz w:val="20"/>
          <w:szCs w:val="20"/>
        </w:rPr>
      </w:pPr>
    </w:p>
    <w:p w:rsidR="00C97AE8" w:rsidRPr="003F33BC" w:rsidRDefault="00C97AE8" w:rsidP="003F33BC">
      <w:pPr>
        <w:pStyle w:val="Standard"/>
        <w:tabs>
          <w:tab w:val="left" w:pos="11"/>
        </w:tabs>
        <w:ind w:hanging="709"/>
        <w:jc w:val="both"/>
        <w:rPr>
          <w:sz w:val="20"/>
          <w:szCs w:val="20"/>
        </w:rPr>
      </w:pPr>
      <w:r w:rsidRPr="003F33BC">
        <w:rPr>
          <w:rFonts w:eastAsia="Times New Roman"/>
          <w:i/>
          <w:iCs/>
          <w:sz w:val="20"/>
          <w:szCs w:val="20"/>
        </w:rPr>
        <w:tab/>
        <w:t xml:space="preserve">W wyniku głosowania Zarząd Powiatu jednogłośnie podjął </w:t>
      </w:r>
      <w:r w:rsidRPr="003F33BC">
        <w:rPr>
          <w:rFonts w:eastAsia="Times New Roman"/>
          <w:b/>
          <w:bCs/>
          <w:i/>
          <w:iCs/>
          <w:sz w:val="20"/>
          <w:szCs w:val="20"/>
        </w:rPr>
        <w:t xml:space="preserve">uchwałę Nr </w:t>
      </w:r>
      <w:r>
        <w:rPr>
          <w:rFonts w:eastAsia="Times New Roman"/>
          <w:b/>
          <w:bCs/>
          <w:i/>
          <w:iCs/>
          <w:sz w:val="20"/>
          <w:szCs w:val="20"/>
        </w:rPr>
        <w:t xml:space="preserve">180/74/2013 w sprawie </w:t>
      </w:r>
      <w:r w:rsidRPr="003F33BC">
        <w:rPr>
          <w:rFonts w:eastAsia="Times New Roman"/>
          <w:b/>
          <w:bCs/>
          <w:i/>
          <w:iCs/>
          <w:sz w:val="20"/>
          <w:szCs w:val="20"/>
        </w:rPr>
        <w:t xml:space="preserve">zmian w budżecie na 2013 rok. </w:t>
      </w:r>
    </w:p>
    <w:p w:rsidR="00C97AE8" w:rsidRPr="003F33BC" w:rsidRDefault="00C97AE8">
      <w:pPr>
        <w:pStyle w:val="Standard"/>
        <w:tabs>
          <w:tab w:val="left" w:pos="11"/>
        </w:tabs>
        <w:ind w:left="-709"/>
        <w:jc w:val="right"/>
        <w:rPr>
          <w:rFonts w:eastAsia="Times New Roman"/>
          <w:i/>
          <w:iCs/>
          <w:sz w:val="20"/>
          <w:szCs w:val="20"/>
        </w:rPr>
      </w:pPr>
    </w:p>
    <w:p w:rsidR="00C97AE8" w:rsidRPr="003F33BC" w:rsidRDefault="00C97AE8">
      <w:pPr>
        <w:pStyle w:val="Standard"/>
        <w:tabs>
          <w:tab w:val="left" w:pos="11"/>
        </w:tabs>
        <w:ind w:left="-709"/>
        <w:jc w:val="both"/>
        <w:rPr>
          <w:sz w:val="20"/>
          <w:szCs w:val="20"/>
        </w:rPr>
      </w:pPr>
      <w:r w:rsidRPr="003F33BC">
        <w:rPr>
          <w:rFonts w:eastAsia="Times New Roman"/>
          <w:b/>
          <w:bCs/>
          <w:sz w:val="20"/>
          <w:szCs w:val="20"/>
        </w:rPr>
        <w:tab/>
      </w:r>
      <w:r w:rsidRPr="003F33BC">
        <w:rPr>
          <w:rFonts w:eastAsia="Times New Roman"/>
          <w:i/>
          <w:iCs/>
          <w:sz w:val="20"/>
          <w:szCs w:val="20"/>
        </w:rPr>
        <w:t>Uchwała niniejsza stanowi załącznik nr 6 do protokołu.</w:t>
      </w:r>
    </w:p>
    <w:p w:rsidR="00C97AE8" w:rsidRPr="003F33BC" w:rsidRDefault="00C97AE8">
      <w:pPr>
        <w:pStyle w:val="Standard"/>
        <w:tabs>
          <w:tab w:val="left" w:pos="11"/>
        </w:tabs>
        <w:ind w:left="-709"/>
        <w:jc w:val="both"/>
        <w:rPr>
          <w:rFonts w:eastAsia="Times New Roman"/>
          <w:b/>
          <w:i/>
          <w:iCs/>
        </w:rPr>
      </w:pPr>
    </w:p>
    <w:p w:rsidR="00C97AE8" w:rsidRPr="003F33BC" w:rsidRDefault="00C97AE8">
      <w:pPr>
        <w:pStyle w:val="Standard"/>
        <w:tabs>
          <w:tab w:val="left" w:pos="720"/>
        </w:tabs>
        <w:rPr>
          <w:b/>
          <w:u w:val="single"/>
        </w:rPr>
      </w:pPr>
      <w:r w:rsidRPr="003F33BC">
        <w:rPr>
          <w:b/>
          <w:u w:val="single"/>
        </w:rPr>
        <w:t>Ad pkt 6</w:t>
      </w:r>
    </w:p>
    <w:p w:rsidR="00C97AE8" w:rsidRPr="003F33BC" w:rsidRDefault="00C97AE8">
      <w:pPr>
        <w:pStyle w:val="Standard"/>
        <w:tabs>
          <w:tab w:val="left" w:pos="11"/>
        </w:tabs>
        <w:ind w:left="-709"/>
        <w:jc w:val="both"/>
        <w:rPr>
          <w:rFonts w:eastAsia="Times New Roman"/>
          <w:b/>
          <w:bCs/>
        </w:rPr>
      </w:pPr>
      <w:r w:rsidRPr="003F33BC">
        <w:rPr>
          <w:rFonts w:eastAsia="Times New Roman"/>
          <w:b/>
          <w:bCs/>
        </w:rPr>
        <w:tab/>
      </w:r>
      <w:r w:rsidRPr="003F33BC">
        <w:rPr>
          <w:b/>
        </w:rPr>
        <w:t>Podjęcie uchwały w</w:t>
      </w:r>
      <w:r>
        <w:rPr>
          <w:b/>
        </w:rPr>
        <w:t xml:space="preserve"> sprawie</w:t>
      </w:r>
      <w:r w:rsidRPr="003F33BC">
        <w:rPr>
          <w:b/>
        </w:rPr>
        <w:t xml:space="preserve"> przekazania mienia ruchomego Powiatu Wałeckiego.</w:t>
      </w:r>
    </w:p>
    <w:p w:rsidR="00C97AE8" w:rsidRDefault="00C97AE8" w:rsidP="003F33BC">
      <w:pPr>
        <w:pStyle w:val="Standard"/>
        <w:tabs>
          <w:tab w:val="left" w:pos="11"/>
        </w:tabs>
        <w:rPr>
          <w:rFonts w:eastAsia="Times New Roman"/>
          <w:b/>
          <w:bCs/>
        </w:rPr>
      </w:pPr>
    </w:p>
    <w:p w:rsidR="00C97AE8" w:rsidRPr="003F33BC" w:rsidRDefault="00C97AE8" w:rsidP="003F33BC">
      <w:pPr>
        <w:pStyle w:val="Standard"/>
        <w:tabs>
          <w:tab w:val="left" w:pos="11"/>
        </w:tabs>
        <w:rPr>
          <w:rFonts w:eastAsia="Times New Roman"/>
          <w:bCs/>
          <w:u w:val="single"/>
        </w:rPr>
      </w:pPr>
      <w:r>
        <w:rPr>
          <w:rFonts w:eastAsia="Times New Roman"/>
          <w:bCs/>
          <w:u w:val="single"/>
        </w:rPr>
        <w:t>Bogdan W</w:t>
      </w:r>
      <w:r w:rsidRPr="003F33BC">
        <w:rPr>
          <w:rFonts w:eastAsia="Times New Roman"/>
          <w:bCs/>
          <w:u w:val="single"/>
        </w:rPr>
        <w:t>ankiewicz</w:t>
      </w:r>
    </w:p>
    <w:p w:rsidR="00C97AE8" w:rsidRPr="00E144BE" w:rsidRDefault="00C97AE8" w:rsidP="00D655BD">
      <w:pPr>
        <w:pStyle w:val="NormalWeb"/>
        <w:spacing w:after="0"/>
        <w:jc w:val="both"/>
      </w:pPr>
      <w:r w:rsidRPr="00D655BD">
        <w:rPr>
          <w:rFonts w:eastAsia="Times New Roman"/>
          <w:iCs/>
        </w:rPr>
        <w:t>Zgodnie z ta uchwałą</w:t>
      </w:r>
      <w:r>
        <w:rPr>
          <w:rFonts w:eastAsia="Times New Roman"/>
          <w:iCs/>
        </w:rPr>
        <w:t>,</w:t>
      </w:r>
      <w:r>
        <w:rPr>
          <w:rFonts w:eastAsia="Times New Roman"/>
          <w:i/>
          <w:iCs/>
        </w:rPr>
        <w:t xml:space="preserve"> </w:t>
      </w:r>
      <w:r>
        <w:t>w</w:t>
      </w:r>
      <w:r w:rsidRPr="00E144BE">
        <w:t>yraża się zgodę na nieodpłatne przekazanie mienia ruchomego Powiatu,</w:t>
      </w:r>
      <w:r>
        <w:t xml:space="preserve"> </w:t>
      </w:r>
      <w:r w:rsidRPr="00E144BE">
        <w:t>dotychczas będącego w posiadaniu Starostwa Powiatowego w Wałczu na rzecz</w:t>
      </w:r>
      <w:r>
        <w:t xml:space="preserve"> </w:t>
      </w:r>
      <w:r w:rsidRPr="00E144BE">
        <w:t>Zespołu Szkół nr 4 RCKU w Wałczu ul. Południowa 10 a – w postaci:</w:t>
      </w:r>
      <w:r>
        <w:t xml:space="preserve"> biurka PST-01-34, biurka</w:t>
      </w:r>
      <w:r w:rsidRPr="00E144BE">
        <w:t xml:space="preserve"> PST-01-35</w:t>
      </w:r>
      <w:r>
        <w:t xml:space="preserve"> oraz k</w:t>
      </w:r>
      <w:r w:rsidRPr="00E144BE">
        <w:t>rzesła obrotowe zielone w ilości 3 szt</w:t>
      </w:r>
      <w:r>
        <w:t>uk</w:t>
      </w:r>
      <w:r w:rsidRPr="00E144BE">
        <w:t>.</w:t>
      </w:r>
      <w:r>
        <w:t xml:space="preserve"> </w:t>
      </w:r>
      <w:r w:rsidRPr="00E144BE">
        <w:t>Wykonanie uchwały powierza się Naczelnikowi Wydziału Administracyjno-Gospodarczego.</w:t>
      </w:r>
    </w:p>
    <w:p w:rsidR="00C97AE8" w:rsidRDefault="00C97AE8" w:rsidP="003F33BC">
      <w:pPr>
        <w:pStyle w:val="Standard"/>
        <w:tabs>
          <w:tab w:val="left" w:pos="11"/>
        </w:tabs>
        <w:ind w:left="-709"/>
        <w:jc w:val="both"/>
      </w:pPr>
    </w:p>
    <w:p w:rsidR="00C97AE8" w:rsidRDefault="00C97AE8" w:rsidP="003F33BC">
      <w:pPr>
        <w:pStyle w:val="Standard"/>
        <w:tabs>
          <w:tab w:val="left" w:pos="11"/>
        </w:tabs>
        <w:jc w:val="both"/>
      </w:pPr>
      <w:r>
        <w:rPr>
          <w:rFonts w:eastAsia="Times New Roman"/>
          <w:b/>
          <w:bCs/>
        </w:rPr>
        <w:tab/>
      </w:r>
      <w:r>
        <w:rPr>
          <w:rFonts w:eastAsia="Times New Roman"/>
          <w:i/>
          <w:iCs/>
          <w:sz w:val="22"/>
          <w:szCs w:val="22"/>
        </w:rPr>
        <w:t>Wobec braku innych uwag Członków Zarządu do przedłożonego projektu uchwały Starosta poddał niniejszy pod głosowanie.</w:t>
      </w:r>
    </w:p>
    <w:p w:rsidR="00C97AE8" w:rsidRDefault="00C97AE8">
      <w:pPr>
        <w:pStyle w:val="Standard"/>
        <w:tabs>
          <w:tab w:val="left" w:pos="11"/>
        </w:tabs>
        <w:ind w:left="-709"/>
        <w:rPr>
          <w:rFonts w:eastAsia="Times New Roman"/>
          <w:i/>
          <w:iCs/>
          <w:sz w:val="22"/>
          <w:szCs w:val="22"/>
        </w:rPr>
      </w:pPr>
      <w:r>
        <w:rPr>
          <w:rFonts w:eastAsia="Times New Roman"/>
          <w:i/>
          <w:iCs/>
          <w:sz w:val="22"/>
          <w:szCs w:val="22"/>
        </w:rPr>
        <w:tab/>
      </w:r>
    </w:p>
    <w:p w:rsidR="00C97AE8" w:rsidRDefault="00C97AE8">
      <w:pPr>
        <w:pStyle w:val="Standard"/>
        <w:tabs>
          <w:tab w:val="left" w:pos="11"/>
        </w:tabs>
        <w:jc w:val="both"/>
      </w:pPr>
      <w:r>
        <w:rPr>
          <w:rFonts w:eastAsia="Times New Roman"/>
          <w:i/>
          <w:iCs/>
          <w:sz w:val="22"/>
          <w:szCs w:val="22"/>
        </w:rPr>
        <w:tab/>
        <w:t xml:space="preserve">W wyniku głosowania Zarząd Powiatu jednogłośnie podjął </w:t>
      </w:r>
      <w:r>
        <w:rPr>
          <w:rFonts w:eastAsia="Times New Roman"/>
          <w:b/>
          <w:bCs/>
          <w:i/>
          <w:iCs/>
          <w:sz w:val="22"/>
          <w:szCs w:val="22"/>
        </w:rPr>
        <w:t xml:space="preserve">uchwałę Nr 181/74/2013 w sprawie przekazania mienia ruchomego Powiatu Wałeckiego. </w:t>
      </w:r>
    </w:p>
    <w:p w:rsidR="00C97AE8" w:rsidRDefault="00C97AE8">
      <w:pPr>
        <w:pStyle w:val="Standard"/>
        <w:tabs>
          <w:tab w:val="left" w:pos="11"/>
        </w:tabs>
        <w:ind w:left="-709"/>
        <w:jc w:val="right"/>
        <w:rPr>
          <w:rFonts w:eastAsia="Times New Roman"/>
          <w:i/>
          <w:iCs/>
          <w:sz w:val="22"/>
          <w:szCs w:val="22"/>
        </w:rPr>
      </w:pPr>
    </w:p>
    <w:p w:rsidR="00C97AE8" w:rsidRPr="003F33BC" w:rsidRDefault="00C97AE8" w:rsidP="003F33BC">
      <w:pPr>
        <w:pStyle w:val="Standard"/>
        <w:tabs>
          <w:tab w:val="left" w:pos="11"/>
        </w:tabs>
        <w:ind w:left="-709"/>
        <w:jc w:val="right"/>
        <w:rPr>
          <w:rFonts w:eastAsia="Times New Roman"/>
          <w:i/>
          <w:iCs/>
          <w:sz w:val="20"/>
          <w:szCs w:val="20"/>
        </w:rPr>
      </w:pPr>
    </w:p>
    <w:p w:rsidR="00C97AE8" w:rsidRPr="003F33BC" w:rsidRDefault="00C97AE8" w:rsidP="003F33BC">
      <w:pPr>
        <w:pStyle w:val="Standard"/>
        <w:tabs>
          <w:tab w:val="left" w:pos="11"/>
        </w:tabs>
        <w:ind w:left="-709"/>
        <w:jc w:val="both"/>
        <w:rPr>
          <w:sz w:val="20"/>
          <w:szCs w:val="20"/>
        </w:rPr>
      </w:pPr>
      <w:r w:rsidRPr="003F33BC">
        <w:rPr>
          <w:rFonts w:eastAsia="Times New Roman"/>
          <w:b/>
          <w:bCs/>
          <w:sz w:val="20"/>
          <w:szCs w:val="20"/>
        </w:rPr>
        <w:tab/>
      </w:r>
      <w:r w:rsidRPr="003F33BC">
        <w:rPr>
          <w:rFonts w:eastAsia="Times New Roman"/>
          <w:i/>
          <w:iCs/>
          <w:sz w:val="20"/>
          <w:szCs w:val="20"/>
        </w:rPr>
        <w:t xml:space="preserve">Uchwała niniejsza stanowi załącznik nr </w:t>
      </w:r>
      <w:r>
        <w:rPr>
          <w:rFonts w:eastAsia="Times New Roman"/>
          <w:i/>
          <w:iCs/>
          <w:sz w:val="20"/>
          <w:szCs w:val="20"/>
        </w:rPr>
        <w:t xml:space="preserve">7 </w:t>
      </w:r>
      <w:r w:rsidRPr="003F33BC">
        <w:rPr>
          <w:rFonts w:eastAsia="Times New Roman"/>
          <w:i/>
          <w:iCs/>
          <w:sz w:val="20"/>
          <w:szCs w:val="20"/>
        </w:rPr>
        <w:t>do protokołu.</w:t>
      </w:r>
    </w:p>
    <w:p w:rsidR="00C97AE8" w:rsidRDefault="00C97AE8">
      <w:pPr>
        <w:pStyle w:val="Standard"/>
        <w:tabs>
          <w:tab w:val="left" w:pos="11"/>
        </w:tabs>
        <w:ind w:left="-709"/>
        <w:jc w:val="both"/>
        <w:rPr>
          <w:u w:val="single"/>
        </w:rPr>
      </w:pPr>
    </w:p>
    <w:p w:rsidR="00C97AE8" w:rsidRPr="00D655BD" w:rsidRDefault="00C97AE8">
      <w:pPr>
        <w:pStyle w:val="Standard"/>
        <w:tabs>
          <w:tab w:val="left" w:pos="720"/>
        </w:tabs>
        <w:rPr>
          <w:b/>
          <w:u w:val="single"/>
        </w:rPr>
      </w:pPr>
      <w:r w:rsidRPr="00D655BD">
        <w:rPr>
          <w:b/>
          <w:u w:val="single"/>
        </w:rPr>
        <w:t>Ad. pkt 7</w:t>
      </w:r>
    </w:p>
    <w:p w:rsidR="00C97AE8" w:rsidRPr="00D655BD" w:rsidRDefault="00C97AE8" w:rsidP="00D655BD">
      <w:pPr>
        <w:pStyle w:val="Standard"/>
        <w:tabs>
          <w:tab w:val="left" w:pos="11"/>
        </w:tabs>
        <w:jc w:val="both"/>
        <w:rPr>
          <w:rFonts w:eastAsia="Times New Roman"/>
          <w:b/>
          <w:bCs/>
        </w:rPr>
      </w:pPr>
      <w:r w:rsidRPr="00D655BD">
        <w:rPr>
          <w:rFonts w:eastAsia="Times New Roman"/>
          <w:b/>
          <w:bCs/>
        </w:rPr>
        <w:tab/>
      </w:r>
      <w:r w:rsidRPr="00D655BD">
        <w:rPr>
          <w:b/>
        </w:rPr>
        <w:t xml:space="preserve">Podjęcie uchwały w sprawie ustalenia planu dofinansowania form doskonalenia zawodowego nauczycieli w 2013 roku. </w:t>
      </w:r>
    </w:p>
    <w:p w:rsidR="00C97AE8" w:rsidRDefault="00C97AE8" w:rsidP="00D655BD">
      <w:pPr>
        <w:pStyle w:val="Standard"/>
        <w:jc w:val="both"/>
        <w:rPr>
          <w:rFonts w:eastAsia="Times New Roman"/>
          <w:i/>
          <w:iCs/>
          <w:sz w:val="20"/>
          <w:szCs w:val="20"/>
        </w:rPr>
      </w:pPr>
      <w:r>
        <w:rPr>
          <w:rFonts w:eastAsia="Times New Roman"/>
          <w:i/>
          <w:iCs/>
          <w:sz w:val="20"/>
          <w:szCs w:val="20"/>
        </w:rPr>
        <w:t>W posiedzeniu Zarządu dot. niniejszego punktu uczestniczył Józef Kropielnicki – Naczelnik Wydziału Edukacji, Kultury, Turystyki i Sportu.</w:t>
      </w:r>
    </w:p>
    <w:p w:rsidR="00C97AE8" w:rsidRDefault="00C97AE8" w:rsidP="00D655BD">
      <w:pPr>
        <w:pStyle w:val="Standard"/>
        <w:jc w:val="both"/>
        <w:rPr>
          <w:rFonts w:eastAsia="Times New Roman"/>
          <w:i/>
          <w:iCs/>
          <w:sz w:val="20"/>
          <w:szCs w:val="20"/>
        </w:rPr>
      </w:pPr>
    </w:p>
    <w:p w:rsidR="00C97AE8" w:rsidRPr="00D655BD" w:rsidRDefault="00C97AE8" w:rsidP="00D655BD">
      <w:pPr>
        <w:pStyle w:val="Standard"/>
        <w:tabs>
          <w:tab w:val="left" w:pos="11"/>
        </w:tabs>
        <w:ind w:left="-709"/>
        <w:jc w:val="both"/>
        <w:rPr>
          <w:rFonts w:eastAsia="Times New Roman"/>
          <w:bCs/>
          <w:u w:val="single"/>
        </w:rPr>
      </w:pPr>
      <w:r>
        <w:rPr>
          <w:rFonts w:eastAsia="Times New Roman"/>
          <w:b/>
          <w:bCs/>
        </w:rPr>
        <w:tab/>
      </w:r>
      <w:r w:rsidRPr="00D655BD">
        <w:rPr>
          <w:rFonts w:eastAsia="Times New Roman"/>
          <w:bCs/>
          <w:u w:val="single"/>
        </w:rPr>
        <w:t>Józef Kropielnicki</w:t>
      </w:r>
    </w:p>
    <w:p w:rsidR="00C97AE8" w:rsidRDefault="00C97AE8" w:rsidP="00F11AE7">
      <w:pPr>
        <w:pStyle w:val="BodyText"/>
        <w:jc w:val="both"/>
        <w:rPr>
          <w:rFonts w:eastAsia="Times New Roman"/>
          <w:b/>
          <w:bCs/>
        </w:rPr>
      </w:pPr>
      <w:r>
        <w:t xml:space="preserve">W roku 2013 dofinansowaniem mogą być objęte specjalności i formy kształcenia wymienione we wnioskach dyrektorów w sprawie dofinansowania. Środki na dofinansowanie form doskonalenia zawodowego nauczycieli przydziela dyrektor danej szkoły i placówki na podstawie wewnątrzszkolnego regulaminu określającego zasady przyznawania dofinansowania. Dofinansowanie przyznaje się w oparciu o wieloletni plan rozwoju szkoły, perspektywy dalszego zatrudnienia i potrzeby edukacyjne szkoły. Dyrektor wypłaca środki na podstawie dowodu </w:t>
      </w:r>
      <w:r w:rsidRPr="00D655BD">
        <w:t>poniesienia kosztów dokształcania przez nauczycieli. Ustala się maksymalną kwotę roczną dofinansowania za kształcenie pobierane przez szkoły wyższe i zakłady doskonalenia nauczycieli w wysokości 2 400 złotych na jednego nauczyciela.</w:t>
      </w:r>
      <w:r>
        <w:t xml:space="preserve"> Zgodnie z ustawą,  uchwała ta winna być podjęta przez Zarząd Powiatu do końca marca bieżącego roku. </w:t>
      </w:r>
    </w:p>
    <w:p w:rsidR="00C97AE8" w:rsidRPr="00D655BD" w:rsidRDefault="00C97AE8">
      <w:pPr>
        <w:pStyle w:val="Standard"/>
        <w:tabs>
          <w:tab w:val="left" w:pos="11"/>
        </w:tabs>
        <w:ind w:left="-709"/>
        <w:jc w:val="both"/>
        <w:rPr>
          <w:rFonts w:eastAsia="Times New Roman"/>
          <w:bCs/>
          <w:i/>
          <w:sz w:val="20"/>
          <w:szCs w:val="20"/>
        </w:rPr>
      </w:pPr>
    </w:p>
    <w:p w:rsidR="00C97AE8" w:rsidRPr="00D655BD" w:rsidRDefault="00C97AE8">
      <w:pPr>
        <w:pStyle w:val="Standard"/>
        <w:tabs>
          <w:tab w:val="left" w:pos="11"/>
        </w:tabs>
        <w:ind w:left="-709"/>
        <w:jc w:val="both"/>
        <w:rPr>
          <w:i/>
          <w:sz w:val="20"/>
          <w:szCs w:val="20"/>
        </w:rPr>
      </w:pPr>
      <w:r w:rsidRPr="00D655BD">
        <w:rPr>
          <w:rFonts w:eastAsia="Times New Roman"/>
          <w:bCs/>
          <w:i/>
          <w:sz w:val="20"/>
          <w:szCs w:val="20"/>
        </w:rPr>
        <w:tab/>
      </w:r>
      <w:r w:rsidRPr="00D655BD">
        <w:rPr>
          <w:rFonts w:eastAsia="Times New Roman"/>
          <w:i/>
          <w:iCs/>
          <w:sz w:val="20"/>
          <w:szCs w:val="20"/>
        </w:rPr>
        <w:t xml:space="preserve">Wobec braku uwag Członków Zarządu do przedłożonego projektu uchwały Starosta poddał niniejszy pod </w:t>
      </w:r>
      <w:r w:rsidRPr="00D655BD">
        <w:rPr>
          <w:rFonts w:eastAsia="Times New Roman"/>
          <w:i/>
          <w:iCs/>
          <w:sz w:val="20"/>
          <w:szCs w:val="20"/>
        </w:rPr>
        <w:tab/>
        <w:t>głosowanie.</w:t>
      </w:r>
    </w:p>
    <w:p w:rsidR="00C97AE8" w:rsidRPr="005736AE" w:rsidRDefault="00C97AE8" w:rsidP="00D655BD">
      <w:pPr>
        <w:pStyle w:val="Standard"/>
        <w:tabs>
          <w:tab w:val="left" w:pos="11"/>
        </w:tabs>
        <w:jc w:val="both"/>
        <w:rPr>
          <w:b/>
        </w:rPr>
      </w:pPr>
      <w:r w:rsidRPr="00D655BD">
        <w:rPr>
          <w:rFonts w:eastAsia="Times New Roman"/>
          <w:i/>
          <w:iCs/>
          <w:sz w:val="20"/>
          <w:szCs w:val="20"/>
        </w:rPr>
        <w:tab/>
        <w:t xml:space="preserve">W wyniku głosowania Zarząd Powiatu jednogłośnie podjął </w:t>
      </w:r>
      <w:r w:rsidRPr="00D655BD">
        <w:rPr>
          <w:rFonts w:eastAsia="Times New Roman"/>
          <w:bCs/>
          <w:i/>
          <w:iCs/>
          <w:sz w:val="20"/>
          <w:szCs w:val="20"/>
        </w:rPr>
        <w:t xml:space="preserve">uchwałę </w:t>
      </w:r>
      <w:r w:rsidRPr="005736AE">
        <w:rPr>
          <w:rFonts w:eastAsia="Times New Roman"/>
          <w:b/>
          <w:bCs/>
          <w:i/>
          <w:iCs/>
          <w:sz w:val="20"/>
          <w:szCs w:val="20"/>
        </w:rPr>
        <w:t xml:space="preserve">Nr 182/74/2013 </w:t>
      </w:r>
      <w:r w:rsidRPr="005736AE">
        <w:rPr>
          <w:b/>
          <w:i/>
          <w:sz w:val="20"/>
          <w:szCs w:val="20"/>
        </w:rPr>
        <w:t>w sprawie ustalenia planu dofinansowania form doskonalenia zawodowego nauczycieli w 2013 roku</w:t>
      </w:r>
      <w:r w:rsidRPr="005736AE">
        <w:rPr>
          <w:b/>
          <w:sz w:val="20"/>
          <w:szCs w:val="20"/>
        </w:rPr>
        <w:t>.</w:t>
      </w:r>
    </w:p>
    <w:p w:rsidR="00C97AE8" w:rsidRDefault="00C97AE8">
      <w:pPr>
        <w:pStyle w:val="Standard"/>
        <w:tabs>
          <w:tab w:val="left" w:pos="11"/>
        </w:tabs>
        <w:ind w:left="-709"/>
        <w:jc w:val="right"/>
        <w:rPr>
          <w:rFonts w:eastAsia="Times New Roman"/>
          <w:i/>
          <w:iCs/>
          <w:sz w:val="22"/>
          <w:szCs w:val="22"/>
        </w:rPr>
      </w:pPr>
    </w:p>
    <w:p w:rsidR="00C97AE8" w:rsidRPr="003F33BC" w:rsidRDefault="00C97AE8" w:rsidP="00D655BD">
      <w:pPr>
        <w:pStyle w:val="Standard"/>
        <w:tabs>
          <w:tab w:val="left" w:pos="11"/>
        </w:tabs>
        <w:ind w:left="-709"/>
        <w:jc w:val="right"/>
        <w:rPr>
          <w:rFonts w:eastAsia="Times New Roman"/>
          <w:i/>
          <w:iCs/>
          <w:sz w:val="20"/>
          <w:szCs w:val="20"/>
        </w:rPr>
      </w:pPr>
      <w:r>
        <w:rPr>
          <w:rFonts w:eastAsia="Times New Roman"/>
          <w:i/>
          <w:iCs/>
          <w:sz w:val="22"/>
          <w:szCs w:val="22"/>
        </w:rPr>
        <w:tab/>
      </w:r>
    </w:p>
    <w:p w:rsidR="00C97AE8" w:rsidRDefault="00C97AE8" w:rsidP="00D655BD">
      <w:pPr>
        <w:pStyle w:val="Standard"/>
        <w:tabs>
          <w:tab w:val="left" w:pos="11"/>
        </w:tabs>
        <w:ind w:left="-709"/>
        <w:jc w:val="both"/>
        <w:rPr>
          <w:rFonts w:eastAsia="Times New Roman"/>
          <w:i/>
          <w:iCs/>
          <w:sz w:val="20"/>
          <w:szCs w:val="20"/>
        </w:rPr>
      </w:pPr>
      <w:r w:rsidRPr="003F33BC">
        <w:rPr>
          <w:rFonts w:eastAsia="Times New Roman"/>
          <w:b/>
          <w:bCs/>
          <w:sz w:val="20"/>
          <w:szCs w:val="20"/>
        </w:rPr>
        <w:tab/>
      </w:r>
      <w:r w:rsidRPr="003F33BC">
        <w:rPr>
          <w:rFonts w:eastAsia="Times New Roman"/>
          <w:i/>
          <w:iCs/>
          <w:sz w:val="20"/>
          <w:szCs w:val="20"/>
        </w:rPr>
        <w:t xml:space="preserve">Uchwała niniejsza stanowi załącznik nr </w:t>
      </w:r>
      <w:r>
        <w:rPr>
          <w:rFonts w:eastAsia="Times New Roman"/>
          <w:i/>
          <w:iCs/>
          <w:sz w:val="20"/>
          <w:szCs w:val="20"/>
        </w:rPr>
        <w:t xml:space="preserve">8 </w:t>
      </w:r>
      <w:r w:rsidRPr="003F33BC">
        <w:rPr>
          <w:rFonts w:eastAsia="Times New Roman"/>
          <w:i/>
          <w:iCs/>
          <w:sz w:val="20"/>
          <w:szCs w:val="20"/>
        </w:rPr>
        <w:t>do protokołu.</w:t>
      </w:r>
    </w:p>
    <w:p w:rsidR="00C97AE8" w:rsidRPr="003F33BC" w:rsidRDefault="00C97AE8" w:rsidP="00D655BD">
      <w:pPr>
        <w:pStyle w:val="Standard"/>
        <w:tabs>
          <w:tab w:val="left" w:pos="11"/>
        </w:tabs>
        <w:ind w:left="-709"/>
        <w:jc w:val="both"/>
        <w:rPr>
          <w:sz w:val="20"/>
          <w:szCs w:val="20"/>
        </w:rPr>
      </w:pPr>
    </w:p>
    <w:p w:rsidR="00C97AE8" w:rsidRPr="00D655BD" w:rsidRDefault="00C97AE8" w:rsidP="00D655BD">
      <w:pPr>
        <w:pStyle w:val="Standard"/>
        <w:tabs>
          <w:tab w:val="left" w:pos="720"/>
        </w:tabs>
        <w:jc w:val="both"/>
        <w:rPr>
          <w:b/>
          <w:u w:val="single"/>
        </w:rPr>
      </w:pPr>
      <w:r w:rsidRPr="00D655BD">
        <w:rPr>
          <w:b/>
          <w:u w:val="single"/>
        </w:rPr>
        <w:t>Ad. pkt 7</w:t>
      </w:r>
    </w:p>
    <w:p w:rsidR="00C97AE8" w:rsidRDefault="00C97AE8" w:rsidP="00D655BD">
      <w:pPr>
        <w:pStyle w:val="Standard"/>
        <w:tabs>
          <w:tab w:val="left" w:pos="720"/>
        </w:tabs>
        <w:jc w:val="both"/>
        <w:rPr>
          <w:b/>
        </w:rPr>
      </w:pPr>
      <w:r w:rsidRPr="00D655BD">
        <w:rPr>
          <w:b/>
        </w:rPr>
        <w:t>Podjęcie uchwały w sprawie wydania opinii w przedmiocie inwestycji drogowej pod nazwą „Budowa obwodnicy m. Wałcz w ciągu drogi krajowej nr 10”.</w:t>
      </w:r>
    </w:p>
    <w:p w:rsidR="00C97AE8" w:rsidRPr="00D655BD" w:rsidRDefault="00C97AE8" w:rsidP="00D655BD">
      <w:pPr>
        <w:pStyle w:val="Standard"/>
        <w:tabs>
          <w:tab w:val="left" w:pos="720"/>
        </w:tabs>
        <w:jc w:val="both"/>
        <w:rPr>
          <w:b/>
        </w:rPr>
      </w:pPr>
    </w:p>
    <w:p w:rsidR="00C97AE8" w:rsidRPr="00CE1CB6" w:rsidRDefault="00C97AE8" w:rsidP="00CE1CB6">
      <w:pPr>
        <w:pStyle w:val="Standard"/>
        <w:tabs>
          <w:tab w:val="left" w:pos="720"/>
        </w:tabs>
        <w:jc w:val="both"/>
        <w:rPr>
          <w:rFonts w:cs="Times New Roman"/>
          <w:u w:val="single"/>
        </w:rPr>
      </w:pPr>
      <w:r w:rsidRPr="00CE1CB6">
        <w:rPr>
          <w:rFonts w:cs="Times New Roman"/>
          <w:u w:val="single"/>
        </w:rPr>
        <w:t>Bogdan Wankiewicz</w:t>
      </w:r>
    </w:p>
    <w:p w:rsidR="00C97AE8" w:rsidRPr="00CE1CB6" w:rsidRDefault="00C97AE8" w:rsidP="00CE1CB6">
      <w:pPr>
        <w:pStyle w:val="Standard"/>
        <w:tabs>
          <w:tab w:val="left" w:pos="720"/>
        </w:tabs>
        <w:jc w:val="both"/>
        <w:rPr>
          <w:rFonts w:cs="Times New Roman"/>
          <w:u w:val="single"/>
        </w:rPr>
      </w:pPr>
      <w:r w:rsidRPr="00CE1CB6">
        <w:rPr>
          <w:rFonts w:eastAsia="Times New Roman" w:cs="Times New Roman"/>
          <w:lang w:eastAsia="pl-PL"/>
        </w:rPr>
        <w:t>Budowa obwodnicy spełnia, więc wieloletnie oczekiwania społeczności lokalnej miejskiej i gminnej. Obejmując obszary gminy wiejskiej spowoduje zwiększenie aktywizacji gospodarczej terenów wokół planowanego zadania, stanowiąc istotny czynnik pobudzający rozwój gospodarczy terenów wokół niej. Dla zarządców dróg będzie stanowić odniesienie do opracowania projektów planów rozwoju sieci drogowej dróg regionalnych i lokalnych. Obniżenie gęstości ruchu rozumianego, jako wskaźnik zajęcia terenu na pojazd uczestniczący w ruchu spowoduje zwiększenie prędkości przejazdu, co poprawi przepustowość i chłonność komunikacyjną ulic miasta Wałcza.</w:t>
      </w:r>
      <w:r>
        <w:rPr>
          <w:rFonts w:eastAsia="Times New Roman" w:cs="Times New Roman"/>
          <w:lang w:eastAsia="pl-PL"/>
        </w:rPr>
        <w:t xml:space="preserve"> </w:t>
      </w:r>
      <w:r w:rsidRPr="00D46ABD">
        <w:rPr>
          <w:rFonts w:cs="Times New Roman"/>
        </w:rPr>
        <w:t>W związku z tym opinia w przedmiocie inwestycji drogowej pod nazwą “ Budowa obwodnicy m. wałcz w ciągu drogi krajowej nr 10” winna mieć pełne poparcie Zarządu Powiatu. Poparcie to winno dotyczyć planowanej budowy obwodnicy na terenie powiatu wałeckiego oraz gminy Wałcz i miasta Wałcz oraz rozwiązań projektowych, zawartych w przedłożonej dokumentacji. Zgodnie z przedłożoną opinią Wydziału Architektury i Budownictwa Starostwa Powiatowego w Wałczu, projektowana obwodnica miasta Wałcz poprawi warunki i bezpieczeństwa ruchu samochodowego, usprawni połączenia drogowe oraz</w:t>
      </w:r>
      <w:r w:rsidRPr="00D46ABD">
        <w:rPr>
          <w:rFonts w:cs="Times New Roman"/>
          <w:bCs/>
        </w:rPr>
        <w:t xml:space="preserve"> częściowo wyprowadzi ruch tranzytowy z miasta Wałcz.</w:t>
      </w:r>
      <w:r>
        <w:rPr>
          <w:rFonts w:cs="Times New Roman"/>
          <w:bCs/>
        </w:rPr>
        <w:t xml:space="preserve"> </w:t>
      </w:r>
      <w:r w:rsidRPr="00D46ABD">
        <w:rPr>
          <w:rFonts w:cs="Times New Roman"/>
        </w:rPr>
        <w:t xml:space="preserve">Proponuje się również rozważenie ujęcia w przedłożonych rozwiązaniach projektowych dodatkowych elementów obwodnicy miasta Wałcz, które w przyszłości, bez konieczności przebudowy obwodnicy, umożliwiłyby włączenie drogi krajowej nr 22 i drogi wojewódzkiej nr 178. </w:t>
      </w:r>
    </w:p>
    <w:p w:rsidR="00C97AE8" w:rsidRPr="00D655BD" w:rsidRDefault="00C97AE8" w:rsidP="005736AE">
      <w:pPr>
        <w:pStyle w:val="Standard"/>
        <w:tabs>
          <w:tab w:val="left" w:pos="11"/>
        </w:tabs>
        <w:ind w:left="-709"/>
        <w:jc w:val="both"/>
        <w:rPr>
          <w:rFonts w:eastAsia="Times New Roman"/>
          <w:bCs/>
          <w:i/>
          <w:sz w:val="20"/>
          <w:szCs w:val="20"/>
        </w:rPr>
      </w:pPr>
    </w:p>
    <w:p w:rsidR="00C97AE8" w:rsidRPr="005736AE" w:rsidRDefault="00C97AE8" w:rsidP="005736AE">
      <w:pPr>
        <w:pStyle w:val="Standard"/>
        <w:tabs>
          <w:tab w:val="left" w:pos="11"/>
        </w:tabs>
        <w:ind w:left="-709"/>
        <w:jc w:val="both"/>
        <w:rPr>
          <w:i/>
          <w:sz w:val="20"/>
          <w:szCs w:val="20"/>
        </w:rPr>
      </w:pPr>
      <w:r w:rsidRPr="005736AE">
        <w:rPr>
          <w:rFonts w:eastAsia="Times New Roman"/>
          <w:bCs/>
          <w:i/>
          <w:sz w:val="20"/>
          <w:szCs w:val="20"/>
        </w:rPr>
        <w:tab/>
      </w:r>
      <w:r w:rsidRPr="005736AE">
        <w:rPr>
          <w:rFonts w:eastAsia="Times New Roman"/>
          <w:i/>
          <w:iCs/>
          <w:sz w:val="20"/>
          <w:szCs w:val="20"/>
        </w:rPr>
        <w:t xml:space="preserve">Wobec braku uwag Członków Zarządu do przedłożonego projektu uchwały Starosta poddał niniejszy pod </w:t>
      </w:r>
      <w:r w:rsidRPr="005736AE">
        <w:rPr>
          <w:rFonts w:eastAsia="Times New Roman"/>
          <w:i/>
          <w:iCs/>
          <w:sz w:val="20"/>
          <w:szCs w:val="20"/>
        </w:rPr>
        <w:tab/>
        <w:t>głosowanie.</w:t>
      </w:r>
    </w:p>
    <w:p w:rsidR="00C97AE8" w:rsidRPr="005736AE" w:rsidRDefault="00C97AE8" w:rsidP="005736AE">
      <w:pPr>
        <w:pStyle w:val="Standard"/>
        <w:tabs>
          <w:tab w:val="left" w:pos="11"/>
        </w:tabs>
        <w:jc w:val="both"/>
        <w:rPr>
          <w:b/>
          <w:i/>
          <w:sz w:val="20"/>
          <w:szCs w:val="20"/>
        </w:rPr>
      </w:pPr>
      <w:r w:rsidRPr="005736AE">
        <w:rPr>
          <w:rFonts w:eastAsia="Times New Roman"/>
          <w:i/>
          <w:iCs/>
          <w:sz w:val="20"/>
          <w:szCs w:val="20"/>
        </w:rPr>
        <w:tab/>
        <w:t xml:space="preserve">W wyniku głosowania Zarząd Powiatu jednogłośnie podjął </w:t>
      </w:r>
      <w:r w:rsidRPr="005736AE">
        <w:rPr>
          <w:rFonts w:eastAsia="Times New Roman"/>
          <w:bCs/>
          <w:i/>
          <w:iCs/>
          <w:sz w:val="20"/>
          <w:szCs w:val="20"/>
        </w:rPr>
        <w:t xml:space="preserve">uchwałę </w:t>
      </w:r>
      <w:r w:rsidRPr="005736AE">
        <w:rPr>
          <w:rFonts w:eastAsia="Times New Roman"/>
          <w:b/>
          <w:bCs/>
          <w:i/>
          <w:iCs/>
          <w:sz w:val="20"/>
          <w:szCs w:val="20"/>
        </w:rPr>
        <w:t xml:space="preserve">Nr 183/74/2013 </w:t>
      </w:r>
      <w:r w:rsidRPr="005736AE">
        <w:rPr>
          <w:b/>
          <w:i/>
          <w:sz w:val="20"/>
          <w:szCs w:val="20"/>
        </w:rPr>
        <w:t>w sprawie wydania opinii w przedmiocie inwestycji drogowej pod nazwą „Budowa obwodnicy m. Wałcz w ciągu drogi krajowej nr 10”.</w:t>
      </w:r>
    </w:p>
    <w:p w:rsidR="00C97AE8" w:rsidRDefault="00C97AE8" w:rsidP="005736AE">
      <w:pPr>
        <w:pStyle w:val="Standard"/>
        <w:tabs>
          <w:tab w:val="left" w:pos="11"/>
        </w:tabs>
        <w:ind w:left="-709"/>
        <w:jc w:val="right"/>
        <w:rPr>
          <w:rFonts w:eastAsia="Times New Roman"/>
          <w:i/>
          <w:iCs/>
          <w:sz w:val="22"/>
          <w:szCs w:val="22"/>
        </w:rPr>
      </w:pPr>
    </w:p>
    <w:p w:rsidR="00C97AE8" w:rsidRPr="003F33BC" w:rsidRDefault="00C97AE8" w:rsidP="005736AE">
      <w:pPr>
        <w:pStyle w:val="Standard"/>
        <w:tabs>
          <w:tab w:val="left" w:pos="11"/>
        </w:tabs>
        <w:ind w:left="-709"/>
        <w:jc w:val="right"/>
        <w:rPr>
          <w:rFonts w:eastAsia="Times New Roman"/>
          <w:i/>
          <w:iCs/>
          <w:sz w:val="20"/>
          <w:szCs w:val="20"/>
        </w:rPr>
      </w:pPr>
      <w:r>
        <w:rPr>
          <w:rFonts w:eastAsia="Times New Roman"/>
          <w:i/>
          <w:iCs/>
          <w:sz w:val="22"/>
          <w:szCs w:val="22"/>
        </w:rPr>
        <w:tab/>
      </w:r>
    </w:p>
    <w:p w:rsidR="00C97AE8" w:rsidRDefault="00C97AE8" w:rsidP="005736AE">
      <w:pPr>
        <w:pStyle w:val="Standard"/>
        <w:tabs>
          <w:tab w:val="left" w:pos="11"/>
        </w:tabs>
        <w:ind w:left="-709"/>
        <w:jc w:val="both"/>
        <w:rPr>
          <w:rFonts w:eastAsia="Times New Roman"/>
          <w:i/>
          <w:iCs/>
          <w:sz w:val="20"/>
          <w:szCs w:val="20"/>
        </w:rPr>
      </w:pPr>
      <w:r w:rsidRPr="003F33BC">
        <w:rPr>
          <w:rFonts w:eastAsia="Times New Roman"/>
          <w:b/>
          <w:bCs/>
          <w:sz w:val="20"/>
          <w:szCs w:val="20"/>
        </w:rPr>
        <w:tab/>
      </w:r>
      <w:r w:rsidRPr="003F33BC">
        <w:rPr>
          <w:rFonts w:eastAsia="Times New Roman"/>
          <w:i/>
          <w:iCs/>
          <w:sz w:val="20"/>
          <w:szCs w:val="20"/>
        </w:rPr>
        <w:t xml:space="preserve">Uchwała niniejsza stanowi załącznik nr </w:t>
      </w:r>
      <w:r>
        <w:rPr>
          <w:rFonts w:eastAsia="Times New Roman"/>
          <w:i/>
          <w:iCs/>
          <w:sz w:val="20"/>
          <w:szCs w:val="20"/>
        </w:rPr>
        <w:t xml:space="preserve">9 </w:t>
      </w:r>
      <w:r w:rsidRPr="003F33BC">
        <w:rPr>
          <w:rFonts w:eastAsia="Times New Roman"/>
          <w:i/>
          <w:iCs/>
          <w:sz w:val="20"/>
          <w:szCs w:val="20"/>
        </w:rPr>
        <w:t>do protokołu.</w:t>
      </w:r>
    </w:p>
    <w:p w:rsidR="00C97AE8" w:rsidRDefault="00C97AE8">
      <w:pPr>
        <w:pStyle w:val="Standard"/>
        <w:tabs>
          <w:tab w:val="left" w:pos="720"/>
        </w:tabs>
        <w:rPr>
          <w:u w:val="single"/>
        </w:rPr>
      </w:pPr>
    </w:p>
    <w:p w:rsidR="00C97AE8" w:rsidRPr="00CE1CB6" w:rsidRDefault="00C97AE8">
      <w:pPr>
        <w:pStyle w:val="Standard"/>
        <w:tabs>
          <w:tab w:val="left" w:pos="720"/>
        </w:tabs>
        <w:jc w:val="both"/>
        <w:rPr>
          <w:b/>
          <w:u w:val="single"/>
        </w:rPr>
      </w:pPr>
      <w:r w:rsidRPr="00CE1CB6">
        <w:rPr>
          <w:b/>
          <w:u w:val="single"/>
        </w:rPr>
        <w:t>Ad pkt 8</w:t>
      </w:r>
    </w:p>
    <w:p w:rsidR="00C97AE8" w:rsidRDefault="00C97AE8">
      <w:pPr>
        <w:pStyle w:val="Textbody"/>
        <w:rPr>
          <w:b/>
        </w:rPr>
      </w:pPr>
      <w:r>
        <w:rPr>
          <w:b/>
        </w:rPr>
        <w:t>Sprawy bieżące.</w:t>
      </w:r>
    </w:p>
    <w:p w:rsidR="00C97AE8" w:rsidRDefault="00C97AE8">
      <w:pPr>
        <w:pStyle w:val="Textbody"/>
      </w:pPr>
      <w:r>
        <w:rPr>
          <w:i/>
          <w:iCs/>
        </w:rPr>
        <w:t>Zarząd Powiatu rozpatrzył wnioski i pisma skierowane do Zarządu Powiatu, mianowicie:</w:t>
      </w:r>
    </w:p>
    <w:p w:rsidR="00C97AE8" w:rsidRDefault="00C97AE8" w:rsidP="00D46ABD">
      <w:pPr>
        <w:widowControl/>
        <w:numPr>
          <w:ilvl w:val="0"/>
          <w:numId w:val="6"/>
        </w:numPr>
        <w:suppressAutoHyphens w:val="0"/>
        <w:autoSpaceDN/>
        <w:ind w:left="920" w:hanging="360"/>
        <w:jc w:val="both"/>
        <w:textAlignment w:val="auto"/>
      </w:pPr>
      <w:r>
        <w:t>Pismo z dnia 05.03.2013 roku Powiatowego Inspektora Nadzoru Budowlanego z prośbą o zwiększenie budżetu jednostki na 2013 rok ze środków powiatu o kwotę 6000 złotych z przeznaczeniem na wydatki bieżące &amp; 4210 i &amp; 4300. Zarząd Powiatu po uzyskaniu poz</w:t>
      </w:r>
      <w:r>
        <w:t>y</w:t>
      </w:r>
      <w:r>
        <w:t>tywnej opinii Skarbnika Powiatu, przychylił się do wniosku Powiatowego Inspektora Nadzoru Budowlanego w Wałczu. (pismo stanowi załącznik nr 10 do protokołu).</w:t>
      </w:r>
    </w:p>
    <w:p w:rsidR="00C97AE8" w:rsidRDefault="00C97AE8" w:rsidP="00D46ABD">
      <w:pPr>
        <w:ind w:left="360"/>
        <w:jc w:val="both"/>
      </w:pPr>
    </w:p>
    <w:p w:rsidR="00C97AE8" w:rsidRDefault="00C97AE8" w:rsidP="00D46ABD">
      <w:pPr>
        <w:widowControl/>
        <w:numPr>
          <w:ilvl w:val="0"/>
          <w:numId w:val="6"/>
        </w:numPr>
        <w:suppressAutoHyphens w:val="0"/>
        <w:autoSpaceDN/>
        <w:ind w:left="920" w:hanging="360"/>
        <w:jc w:val="both"/>
        <w:textAlignment w:val="auto"/>
      </w:pPr>
      <w:r>
        <w:t>Pismo z dnia 04.03.2013 roku Wydziału Geodezji, Kartografii i Gospodarki Nieruchom</w:t>
      </w:r>
      <w:r>
        <w:t>o</w:t>
      </w:r>
      <w:r>
        <w:t>ściami, przekazujące projekt pisma do Parafii Grekokatolickiej w sprawie nieodpłatnego przekazania na cele kultu religijnego budynku pełniącego kiedyś funkcję pralni, usyt</w:t>
      </w:r>
      <w:r>
        <w:t>u</w:t>
      </w:r>
      <w:r>
        <w:t>owanego na nieruchomości stanowiącej własność Powiatu Wałeckiego. Zarząd Powiatu po zapoznaniu się z pismem poprosił Wydział o konsultacje i szersze wyjaśnienia w n</w:t>
      </w:r>
      <w:r>
        <w:t>i</w:t>
      </w:r>
      <w:r>
        <w:t xml:space="preserve">niejszej sprawie. (projekt pisma stanowi załącznik nr11 do protokołu). </w:t>
      </w:r>
    </w:p>
    <w:p w:rsidR="00C97AE8" w:rsidRDefault="00C97AE8" w:rsidP="00D46ABD">
      <w:pPr>
        <w:pStyle w:val="ListParagraph"/>
        <w:jc w:val="both"/>
      </w:pPr>
    </w:p>
    <w:p w:rsidR="00C97AE8" w:rsidRDefault="00C97AE8" w:rsidP="00D46ABD">
      <w:pPr>
        <w:widowControl/>
        <w:suppressAutoHyphens w:val="0"/>
        <w:autoSpaceDN/>
        <w:ind w:left="920"/>
        <w:jc w:val="both"/>
        <w:textAlignment w:val="auto"/>
      </w:pPr>
    </w:p>
    <w:p w:rsidR="00C97AE8" w:rsidRDefault="00C97AE8" w:rsidP="00D46ABD">
      <w:pPr>
        <w:widowControl/>
        <w:numPr>
          <w:ilvl w:val="0"/>
          <w:numId w:val="6"/>
        </w:numPr>
        <w:suppressAutoHyphens w:val="0"/>
        <w:autoSpaceDN/>
        <w:ind w:left="920" w:hanging="360"/>
        <w:jc w:val="both"/>
        <w:textAlignment w:val="auto"/>
      </w:pPr>
      <w:r>
        <w:t>Pismo z dnia 04.03.2013 roku firmy CDN z siedzibą w Dobrej Szczecińskiej z prośbą o wyrażenie zgody na montaż wolnostojących nietrwale związanych z gruntem znaków ki</w:t>
      </w:r>
      <w:r>
        <w:t>e</w:t>
      </w:r>
      <w:r>
        <w:t>runkowych dla sklepu Netto. Zarząd Powiatu nie wyraził zgody na montaż wolnostoj</w:t>
      </w:r>
      <w:r>
        <w:t>ą</w:t>
      </w:r>
      <w:r>
        <w:t>cych nietrwale związanych z gruntem znaków kierunkowych dla sklepu Netto.</w:t>
      </w:r>
      <w:r w:rsidRPr="00D46ABD">
        <w:t xml:space="preserve"> </w:t>
      </w:r>
      <w:r>
        <w:t>(pismo stanowi załącznik nr 12 do protokołu).</w:t>
      </w:r>
    </w:p>
    <w:p w:rsidR="00C97AE8" w:rsidRDefault="00C97AE8" w:rsidP="00D46ABD">
      <w:pPr>
        <w:widowControl/>
        <w:suppressAutoHyphens w:val="0"/>
        <w:autoSpaceDN/>
        <w:ind w:left="920"/>
        <w:jc w:val="both"/>
        <w:textAlignment w:val="auto"/>
      </w:pPr>
      <w:r>
        <w:t xml:space="preserve"> </w:t>
      </w:r>
    </w:p>
    <w:p w:rsidR="00C97AE8" w:rsidRDefault="00C97AE8" w:rsidP="00D46ABD">
      <w:pPr>
        <w:widowControl/>
        <w:numPr>
          <w:ilvl w:val="0"/>
          <w:numId w:val="6"/>
        </w:numPr>
        <w:suppressAutoHyphens w:val="0"/>
        <w:autoSpaceDN/>
        <w:ind w:left="920" w:hanging="360"/>
        <w:jc w:val="both"/>
        <w:textAlignment w:val="auto"/>
      </w:pPr>
      <w:r>
        <w:t>Pismo z dnia 04.03.2013 roku mieszkańca Edwarda Hermanowskiego z informacją o st</w:t>
      </w:r>
      <w:r>
        <w:t>a</w:t>
      </w:r>
      <w:r>
        <w:t>nie drogi między Chwiramem, a Różewem. Zarząd Powiatu przekazał pismo do Powiat</w:t>
      </w:r>
      <w:r>
        <w:t>o</w:t>
      </w:r>
      <w:r>
        <w:t>wego zarządu Dróg w Wałczu, celem ustosunkowania się do przedstawionej opinii na t</w:t>
      </w:r>
      <w:r>
        <w:t>e</w:t>
      </w:r>
      <w:r>
        <w:t>mat stanu drogi powiatowej między Chwiramem, a Różewem. (pismo stanowi załącznik nr 13 do protokołu).</w:t>
      </w:r>
    </w:p>
    <w:p w:rsidR="00C97AE8" w:rsidRDefault="00C97AE8" w:rsidP="00D46ABD">
      <w:pPr>
        <w:pStyle w:val="ListParagraph"/>
      </w:pPr>
    </w:p>
    <w:p w:rsidR="00C97AE8" w:rsidRDefault="00C97AE8" w:rsidP="00D46ABD">
      <w:pPr>
        <w:widowControl/>
        <w:suppressAutoHyphens w:val="0"/>
        <w:autoSpaceDN/>
        <w:ind w:left="920"/>
        <w:jc w:val="both"/>
        <w:textAlignment w:val="auto"/>
      </w:pPr>
      <w:r>
        <w:t xml:space="preserve"> </w:t>
      </w:r>
    </w:p>
    <w:p w:rsidR="00C97AE8" w:rsidRDefault="00C97AE8" w:rsidP="00D46ABD">
      <w:pPr>
        <w:widowControl/>
        <w:numPr>
          <w:ilvl w:val="0"/>
          <w:numId w:val="6"/>
        </w:numPr>
        <w:suppressAutoHyphens w:val="0"/>
        <w:autoSpaceDN/>
        <w:ind w:left="920" w:hanging="360"/>
        <w:jc w:val="both"/>
        <w:textAlignment w:val="auto"/>
      </w:pPr>
      <w:r>
        <w:t>Pismo z dnia 01.03.2013 roku Warsztatów Terapii Zajęciowej w Wałczu przekazujące Z</w:t>
      </w:r>
      <w:r>
        <w:t>a</w:t>
      </w:r>
      <w:r>
        <w:t>rządowi Powiatu sprawozdanie z działalności placówki w 2012 roku. Zarząd Powiatu p</w:t>
      </w:r>
      <w:r>
        <w:t>o</w:t>
      </w:r>
      <w:r>
        <w:t>zytywnie zaopiniował sprawozdanie Warsztatów Terapii Zajęciowej w Wałczu za 2012 rok.</w:t>
      </w:r>
      <w:r w:rsidRPr="002557AF">
        <w:t xml:space="preserve"> </w:t>
      </w:r>
      <w:r>
        <w:t>(sprawozdanie stanowi załącznik nr 14 do protokołu).</w:t>
      </w:r>
    </w:p>
    <w:p w:rsidR="00C97AE8" w:rsidRDefault="00C97AE8" w:rsidP="00D46ABD">
      <w:pPr>
        <w:widowControl/>
        <w:suppressAutoHyphens w:val="0"/>
        <w:autoSpaceDN/>
        <w:ind w:left="920"/>
        <w:jc w:val="both"/>
        <w:textAlignment w:val="auto"/>
      </w:pPr>
    </w:p>
    <w:p w:rsidR="00C97AE8" w:rsidRDefault="00C97AE8" w:rsidP="00D46ABD">
      <w:pPr>
        <w:widowControl/>
        <w:numPr>
          <w:ilvl w:val="0"/>
          <w:numId w:val="6"/>
        </w:numPr>
        <w:suppressAutoHyphens w:val="0"/>
        <w:autoSpaceDN/>
        <w:ind w:left="920" w:hanging="360"/>
        <w:jc w:val="both"/>
        <w:textAlignment w:val="auto"/>
      </w:pPr>
      <w:r>
        <w:t>Pismo z dnia 28.02.2013 roku Dyrekcji II LO w Wałczu z prośbą o przekazanie majątku ruchomego będącego własnością województwa zachodniopomorskiego na podstawie p</w:t>
      </w:r>
      <w:r>
        <w:t>o</w:t>
      </w:r>
      <w:r>
        <w:t>rozumienia pomiędzy dyrektorem Zespołu Kolegiów Nauczycielskich, a dyrektorem II LO w Wałczu. Zarząd Powiatu postanowił o wystosowaniu pisma do Marszałka Woj</w:t>
      </w:r>
      <w:r>
        <w:t>e</w:t>
      </w:r>
      <w:r>
        <w:t>wództwa Zachodniopomorskiego z prośbą o przekazanie majątku ruchomego</w:t>
      </w:r>
      <w:r w:rsidRPr="002557AF">
        <w:t xml:space="preserve"> </w:t>
      </w:r>
      <w:r>
        <w:t>będącego własnością województwa zachodniopomorskiego.</w:t>
      </w:r>
      <w:r w:rsidRPr="002557AF">
        <w:t xml:space="preserve"> </w:t>
      </w:r>
      <w:r>
        <w:t>(pismo stanowi załącznik nr 15 do pr</w:t>
      </w:r>
      <w:r>
        <w:t>o</w:t>
      </w:r>
      <w:r>
        <w:t xml:space="preserve">tokołu). </w:t>
      </w:r>
    </w:p>
    <w:p w:rsidR="00C97AE8" w:rsidRDefault="00C97AE8" w:rsidP="00D46ABD">
      <w:pPr>
        <w:pStyle w:val="ListParagraph"/>
      </w:pPr>
    </w:p>
    <w:p w:rsidR="00C97AE8" w:rsidRDefault="00C97AE8" w:rsidP="00D46ABD">
      <w:pPr>
        <w:widowControl/>
        <w:suppressAutoHyphens w:val="0"/>
        <w:autoSpaceDN/>
        <w:ind w:left="920"/>
        <w:jc w:val="both"/>
        <w:textAlignment w:val="auto"/>
      </w:pPr>
    </w:p>
    <w:p w:rsidR="00C97AE8" w:rsidRDefault="00C97AE8" w:rsidP="00D46ABD">
      <w:pPr>
        <w:widowControl/>
        <w:numPr>
          <w:ilvl w:val="0"/>
          <w:numId w:val="6"/>
        </w:numPr>
        <w:suppressAutoHyphens w:val="0"/>
        <w:autoSpaceDN/>
        <w:ind w:left="920" w:hanging="360"/>
        <w:jc w:val="both"/>
        <w:textAlignment w:val="auto"/>
      </w:pPr>
      <w:r>
        <w:t>Pismo z dnia 28.02.2013 roku Dyrekcji II LO w Wałczu z prośbą o przeprowadzenie p</w:t>
      </w:r>
      <w:r>
        <w:t>o</w:t>
      </w:r>
      <w:r>
        <w:t>nownego podziału nieruchomości będącej w użytkowaniu II LO w Wałczu i Państwowej Wyższej Szkoły Zawodowej w Wałczu. Zarząd Powiatu poprosił o opinię w niniejszej sprawie Wydział Geodezji, Kartografii i Gospodarki Nieruchomościami.</w:t>
      </w:r>
      <w:r w:rsidRPr="00D46ABD">
        <w:t xml:space="preserve"> </w:t>
      </w:r>
      <w:r>
        <w:t>(pismo stanowi załącznik nr 16 do protokołu).</w:t>
      </w:r>
    </w:p>
    <w:p w:rsidR="00C97AE8" w:rsidRDefault="00C97AE8" w:rsidP="00D46ABD">
      <w:pPr>
        <w:widowControl/>
        <w:suppressAutoHyphens w:val="0"/>
        <w:autoSpaceDN/>
        <w:ind w:left="920"/>
        <w:jc w:val="both"/>
        <w:textAlignment w:val="auto"/>
      </w:pPr>
    </w:p>
    <w:p w:rsidR="00C97AE8" w:rsidRDefault="00C97AE8" w:rsidP="00D46ABD">
      <w:pPr>
        <w:widowControl/>
        <w:numPr>
          <w:ilvl w:val="0"/>
          <w:numId w:val="6"/>
        </w:numPr>
        <w:suppressAutoHyphens w:val="0"/>
        <w:autoSpaceDN/>
        <w:ind w:left="920" w:hanging="360"/>
        <w:jc w:val="both"/>
        <w:textAlignment w:val="auto"/>
      </w:pPr>
      <w:r>
        <w:t>Pismo z dnia 21.02.2013 roku Biblioteki Wyższego Seminarium Duchownego w Koszal</w:t>
      </w:r>
      <w:r>
        <w:t>i</w:t>
      </w:r>
      <w:r>
        <w:t>nie z informacją o możliwości nabycia w promocyjnej cenie publikacji dotyczącej 40- l</w:t>
      </w:r>
      <w:r>
        <w:t>e</w:t>
      </w:r>
      <w:r>
        <w:t>cia Diecezji Koszalińsko-Kołobrzeskiej 1972-2012. Zarząd Powiatu zdecydował o zak</w:t>
      </w:r>
      <w:r>
        <w:t>u</w:t>
      </w:r>
      <w:r>
        <w:t>pie 25 sztuk niniejszego wydania. (pismo stanowi załącznik nr 17 do protokołu).</w:t>
      </w:r>
    </w:p>
    <w:p w:rsidR="00C97AE8" w:rsidRDefault="00C97AE8" w:rsidP="00D46ABD">
      <w:pPr>
        <w:pStyle w:val="ListParagraph"/>
      </w:pPr>
    </w:p>
    <w:p w:rsidR="00C97AE8" w:rsidRDefault="00C97AE8" w:rsidP="00D46ABD">
      <w:pPr>
        <w:widowControl/>
        <w:suppressAutoHyphens w:val="0"/>
        <w:autoSpaceDN/>
        <w:ind w:left="920"/>
        <w:jc w:val="both"/>
        <w:textAlignment w:val="auto"/>
      </w:pPr>
    </w:p>
    <w:p w:rsidR="00C97AE8" w:rsidRDefault="00C97AE8" w:rsidP="00D46ABD">
      <w:pPr>
        <w:widowControl/>
        <w:numPr>
          <w:ilvl w:val="0"/>
          <w:numId w:val="6"/>
        </w:numPr>
        <w:suppressAutoHyphens w:val="0"/>
        <w:autoSpaceDN/>
        <w:ind w:left="920" w:hanging="360"/>
        <w:jc w:val="both"/>
        <w:textAlignment w:val="auto"/>
      </w:pPr>
      <w:r>
        <w:t>Pismo z dnia 22.02.2013 roku Przemysława Bartosika z prośbą o sfinansowanie wydania dysertacji naukowej pt. „Zycie polityczne Wałcza i okolic w latach 1945-1990”. Praca p</w:t>
      </w:r>
      <w:r>
        <w:t>o</w:t>
      </w:r>
      <w:r>
        <w:t>święcona będzie miastu powiatowemu, posiadającemu swoje miejsce w panoramie wyd</w:t>
      </w:r>
      <w:r>
        <w:t>a</w:t>
      </w:r>
      <w:r>
        <w:t>rzeń, składających się na historie Polski drugiej połowy XX wieku. Zarząd Powiatu z</w:t>
      </w:r>
      <w:r>
        <w:t>a</w:t>
      </w:r>
      <w:r>
        <w:t>proponował, aby wydanie zostało również sfinansowane przez poszczególne gminy p</w:t>
      </w:r>
      <w:r>
        <w:t>o</w:t>
      </w:r>
      <w:r>
        <w:t>wiat, w tym celu pismo z propozycją współfinansowania dysertacji zostanie przedstawi</w:t>
      </w:r>
      <w:r>
        <w:t>o</w:t>
      </w:r>
      <w:r>
        <w:t>ne włodarzom gmin na najbliższym Konwencie Samorządowców Powiatu Wałeckiego. (pismo stanowi załącznik nr18 do protokołu).</w:t>
      </w:r>
    </w:p>
    <w:p w:rsidR="00C97AE8" w:rsidRDefault="00C97AE8" w:rsidP="00D46ABD">
      <w:pPr>
        <w:widowControl/>
        <w:suppressAutoHyphens w:val="0"/>
        <w:autoSpaceDN/>
        <w:ind w:left="920"/>
        <w:jc w:val="both"/>
        <w:textAlignment w:val="auto"/>
      </w:pPr>
    </w:p>
    <w:p w:rsidR="00C97AE8" w:rsidRDefault="00C97AE8" w:rsidP="00D46ABD">
      <w:pPr>
        <w:widowControl/>
        <w:numPr>
          <w:ilvl w:val="0"/>
          <w:numId w:val="6"/>
        </w:numPr>
        <w:suppressAutoHyphens w:val="0"/>
        <w:autoSpaceDN/>
        <w:ind w:left="920" w:hanging="360"/>
        <w:jc w:val="both"/>
        <w:textAlignment w:val="auto"/>
      </w:pPr>
      <w:r>
        <w:t xml:space="preserve">Opinia Wydziału </w:t>
      </w:r>
      <w:r w:rsidRPr="00D46ABD">
        <w:t xml:space="preserve"> </w:t>
      </w:r>
      <w:r>
        <w:t>Geodezji, Kartografii i Gospodarki Nieruchomościami do porozumienia w sprawie wspólnej realizacji projektu infrastruktury informacji przestrzennej przez Gm</w:t>
      </w:r>
      <w:r>
        <w:t>i</w:t>
      </w:r>
      <w:r>
        <w:t>nę Wiejską Wałcz i Powiat Wałecki. W ocenie Wydziału projekt jest przedwczesny, gdyż przed jego wymagane jest dokonanie uzgodnień dotyczących strony technicznej i fina</w:t>
      </w:r>
      <w:r>
        <w:t>n</w:t>
      </w:r>
      <w:r>
        <w:t>sowej przedsięwzięcia. Zarząd Powiatu zdecydował, że na dzień dzisiejszy nie jest mo</w:t>
      </w:r>
      <w:r>
        <w:t>ż</w:t>
      </w:r>
      <w:r>
        <w:t>liwe podpisanie niniejszego porozumienia w kształcie proponowanym przez Gminę Wie</w:t>
      </w:r>
      <w:r>
        <w:t>j</w:t>
      </w:r>
      <w:r>
        <w:t>ską Wałcz. (opinia  stanowi załącznik nr 19 do protokołu).</w:t>
      </w:r>
    </w:p>
    <w:p w:rsidR="00C97AE8" w:rsidRDefault="00C97AE8" w:rsidP="002557AF">
      <w:pPr>
        <w:pStyle w:val="ListParagraph"/>
      </w:pPr>
    </w:p>
    <w:p w:rsidR="00C97AE8" w:rsidRDefault="00C97AE8" w:rsidP="002557AF">
      <w:pPr>
        <w:widowControl/>
        <w:suppressAutoHyphens w:val="0"/>
        <w:autoSpaceDN/>
        <w:ind w:left="920"/>
        <w:jc w:val="both"/>
        <w:textAlignment w:val="auto"/>
      </w:pPr>
    </w:p>
    <w:p w:rsidR="00C97AE8" w:rsidRDefault="00C97AE8" w:rsidP="00D46ABD">
      <w:pPr>
        <w:widowControl/>
        <w:numPr>
          <w:ilvl w:val="0"/>
          <w:numId w:val="6"/>
        </w:numPr>
        <w:suppressAutoHyphens w:val="0"/>
        <w:autoSpaceDN/>
        <w:ind w:left="920" w:hanging="360"/>
        <w:jc w:val="both"/>
        <w:textAlignment w:val="auto"/>
      </w:pPr>
      <w:r>
        <w:t>Pismo z dnia 07.03.2013 roku Wojewódzkiego Urzędu Pracy w Szczecinie z informacją o naborze projektów w systemowych powiatowych urzędów pracy województwa zacho</w:t>
      </w:r>
      <w:r>
        <w:t>d</w:t>
      </w:r>
      <w:r>
        <w:t>niopomorskiego, który prowadzony będzie w terminie od 01.03.2013 roku do 11.03.2013 roku. Zarząd Powiatu zapoznał się z niniejszym pismem. Pismo zostało skierowane do Powiatowego Urzędu Pracy w Wałczu.  (pismo stanowi załącznik nr 20 do protokołu).</w:t>
      </w:r>
    </w:p>
    <w:p w:rsidR="00C97AE8" w:rsidRDefault="00C97AE8" w:rsidP="002557AF">
      <w:pPr>
        <w:widowControl/>
        <w:suppressAutoHyphens w:val="0"/>
        <w:autoSpaceDN/>
        <w:ind w:left="920"/>
        <w:jc w:val="both"/>
        <w:textAlignment w:val="auto"/>
      </w:pPr>
    </w:p>
    <w:p w:rsidR="00C97AE8" w:rsidRDefault="00C97AE8" w:rsidP="005736AE">
      <w:pPr>
        <w:widowControl/>
        <w:numPr>
          <w:ilvl w:val="0"/>
          <w:numId w:val="6"/>
        </w:numPr>
        <w:suppressAutoHyphens w:val="0"/>
        <w:autoSpaceDN/>
        <w:ind w:left="920" w:hanging="360"/>
        <w:jc w:val="both"/>
        <w:textAlignment w:val="auto"/>
      </w:pPr>
      <w:r>
        <w:t>Pismo z dnia 07.03.2013 roku Wałeckiego Portali Informacyjnego z prośbą o wyrażenie zgody na współpracę partnerską z Poradnią Psychologiczno-Pedagogiczną w Wałczu przy realizacji projektu unijnego „Kraina Przedszkolaka w Gminie Człopa”. Zarząd Powiatu nie wyraził zgody w niniejszej sprawie. (pismo stanowi załącznik nr 21do protokołu).</w:t>
      </w:r>
    </w:p>
    <w:p w:rsidR="00C97AE8" w:rsidRDefault="00C97AE8" w:rsidP="005736AE">
      <w:pPr>
        <w:pStyle w:val="ListParagraph"/>
      </w:pPr>
    </w:p>
    <w:p w:rsidR="00C97AE8" w:rsidRDefault="00C97AE8" w:rsidP="005736AE">
      <w:pPr>
        <w:widowControl/>
        <w:numPr>
          <w:ilvl w:val="0"/>
          <w:numId w:val="6"/>
        </w:numPr>
        <w:suppressAutoHyphens w:val="0"/>
        <w:autoSpaceDN/>
        <w:ind w:left="920" w:hanging="360"/>
        <w:jc w:val="both"/>
        <w:textAlignment w:val="auto"/>
      </w:pPr>
      <w:r>
        <w:t>Pismo z dnia 25.02.2013 roku przekazujące uchwały podjęte podczas XXI sesji Rady P</w:t>
      </w:r>
      <w:r>
        <w:t>o</w:t>
      </w:r>
      <w:r>
        <w:t>wiatu w Wałczu IV kadencji w dniu 22.02.2013 roku i powierzone do wykonania Zarz</w:t>
      </w:r>
      <w:r>
        <w:t>ą</w:t>
      </w:r>
      <w:r>
        <w:t>dowi  Powiatu (pismo stanowi załącznik nr 22 do protokołu):</w:t>
      </w:r>
    </w:p>
    <w:p w:rsidR="00C97AE8" w:rsidRDefault="00C97AE8" w:rsidP="005736AE">
      <w:pPr>
        <w:widowControl/>
        <w:suppressAutoHyphens w:val="0"/>
        <w:autoSpaceDN/>
        <w:jc w:val="both"/>
        <w:textAlignment w:val="auto"/>
      </w:pPr>
    </w:p>
    <w:p w:rsidR="00C97AE8" w:rsidRDefault="00C97AE8" w:rsidP="005736AE">
      <w:pPr>
        <w:pStyle w:val="ListParagraph"/>
        <w:widowControl/>
        <w:numPr>
          <w:ilvl w:val="0"/>
          <w:numId w:val="10"/>
        </w:numPr>
        <w:suppressAutoHyphens w:val="0"/>
        <w:autoSpaceDN/>
        <w:spacing w:after="200" w:line="276" w:lineRule="auto"/>
        <w:contextualSpacing/>
        <w:textAlignment w:val="auto"/>
      </w:pPr>
      <w:r>
        <w:t>uchwała Nr XXI/152/2013 w sprawie zmian w budżecie Powiatu Wałeckiego na 2013 rok (uchwała stanowi załącznik nr 23 do protokołu);</w:t>
      </w:r>
    </w:p>
    <w:p w:rsidR="00C97AE8" w:rsidRDefault="00C97AE8" w:rsidP="005736AE">
      <w:pPr>
        <w:pStyle w:val="ListParagraph"/>
        <w:widowControl/>
        <w:numPr>
          <w:ilvl w:val="0"/>
          <w:numId w:val="10"/>
        </w:numPr>
        <w:suppressAutoHyphens w:val="0"/>
        <w:autoSpaceDN/>
        <w:spacing w:after="200" w:line="276" w:lineRule="auto"/>
        <w:contextualSpacing/>
        <w:textAlignment w:val="auto"/>
      </w:pPr>
      <w:r>
        <w:t>uchwała Nr XXI/153/2013 zmieniająca uchwałę Nr XIX/140/2012 Rady Powiatu w Wa</w:t>
      </w:r>
      <w:r>
        <w:t>ł</w:t>
      </w:r>
      <w:r>
        <w:t>czu z dnia 28 grudnia 2012 roku w sprawie uchwalenia zmiany wieloletniej prognozy P</w:t>
      </w:r>
      <w:r>
        <w:t>o</w:t>
      </w:r>
      <w:r>
        <w:t>wiatu Wałeckiego na lata 2013-2031(uchwała stanowi załącznik nr 24 do protokołu);</w:t>
      </w:r>
    </w:p>
    <w:p w:rsidR="00C97AE8" w:rsidRDefault="00C97AE8" w:rsidP="005736AE">
      <w:pPr>
        <w:pStyle w:val="ListParagraph"/>
        <w:widowControl/>
        <w:numPr>
          <w:ilvl w:val="0"/>
          <w:numId w:val="10"/>
        </w:numPr>
        <w:suppressAutoHyphens w:val="0"/>
        <w:autoSpaceDN/>
        <w:spacing w:after="200" w:line="276" w:lineRule="auto"/>
        <w:contextualSpacing/>
        <w:textAlignment w:val="auto"/>
      </w:pPr>
      <w:r>
        <w:t>uchwała Nr XXI/154/2013 w sprawie trybu udzielania i rozliczania dotacji niepublicznym placówkom oświatowym oraz trybu i zakresu kontroli prawidłowości ich wykonywania (uchwała stanowi załącznik nr 25 do protokołu);</w:t>
      </w:r>
    </w:p>
    <w:p w:rsidR="00C97AE8" w:rsidRDefault="00C97AE8" w:rsidP="005736AE">
      <w:pPr>
        <w:pStyle w:val="ListParagraph"/>
        <w:widowControl/>
        <w:numPr>
          <w:ilvl w:val="0"/>
          <w:numId w:val="10"/>
        </w:numPr>
        <w:suppressAutoHyphens w:val="0"/>
        <w:autoSpaceDN/>
        <w:spacing w:after="200" w:line="276" w:lineRule="auto"/>
        <w:contextualSpacing/>
        <w:textAlignment w:val="auto"/>
      </w:pPr>
      <w:r>
        <w:t>uchwała Nr XXI/155/2013 w sprawie zamiaru likwidacji Powiatowego Ośrodka Doskon</w:t>
      </w:r>
      <w:r>
        <w:t>a</w:t>
      </w:r>
      <w:r>
        <w:t>lenia Nauczycieli w Wałczu (uchwała stanowi załącznik nr 26 do protokołu);</w:t>
      </w:r>
    </w:p>
    <w:p w:rsidR="00C97AE8" w:rsidRDefault="00C97AE8" w:rsidP="005736AE">
      <w:pPr>
        <w:pStyle w:val="ListParagraph"/>
        <w:widowControl/>
        <w:suppressAutoHyphens w:val="0"/>
        <w:autoSpaceDN/>
        <w:spacing w:after="200" w:line="276" w:lineRule="auto"/>
        <w:ind w:left="920"/>
        <w:contextualSpacing/>
        <w:textAlignment w:val="auto"/>
      </w:pPr>
    </w:p>
    <w:p w:rsidR="00C97AE8" w:rsidRDefault="00C97AE8" w:rsidP="005736AE">
      <w:pPr>
        <w:pStyle w:val="ListParagraph"/>
        <w:widowControl/>
        <w:numPr>
          <w:ilvl w:val="0"/>
          <w:numId w:val="10"/>
        </w:numPr>
        <w:suppressAutoHyphens w:val="0"/>
        <w:autoSpaceDN/>
        <w:spacing w:after="200" w:line="276" w:lineRule="auto"/>
        <w:contextualSpacing/>
        <w:textAlignment w:val="auto"/>
      </w:pPr>
      <w:r>
        <w:t>uchwała Nr XXI/156/2013 w sprawie wyrażenia zgody na przyjęcie darowizny na rzecz Powiatu Wałeckiego(uchwała stanowi załącznik nr 27 do protokołu);</w:t>
      </w:r>
    </w:p>
    <w:p w:rsidR="00C97AE8" w:rsidRDefault="00C97AE8" w:rsidP="005736AE">
      <w:pPr>
        <w:pStyle w:val="ListParagraph"/>
        <w:widowControl/>
        <w:numPr>
          <w:ilvl w:val="0"/>
          <w:numId w:val="10"/>
        </w:numPr>
        <w:suppressAutoHyphens w:val="0"/>
        <w:autoSpaceDN/>
        <w:spacing w:after="200" w:line="276" w:lineRule="auto"/>
        <w:contextualSpacing/>
        <w:textAlignment w:val="auto"/>
      </w:pPr>
      <w:r>
        <w:t>uchwała Nr XXI/157/2013 w sprawie wyrażenia zgody na zawarcie kolejnej umowy na</w:t>
      </w:r>
      <w:r>
        <w:t>j</w:t>
      </w:r>
      <w:r>
        <w:t>mu, której przedmiotem jest ta sama nieruchomość (uchwała stanowi załącznik nr 28 do protokołu);</w:t>
      </w:r>
    </w:p>
    <w:p w:rsidR="00C97AE8" w:rsidRDefault="00C97AE8" w:rsidP="005736AE">
      <w:pPr>
        <w:pStyle w:val="ListParagraph"/>
        <w:widowControl/>
        <w:numPr>
          <w:ilvl w:val="0"/>
          <w:numId w:val="10"/>
        </w:numPr>
        <w:suppressAutoHyphens w:val="0"/>
        <w:autoSpaceDN/>
        <w:spacing w:after="200" w:line="276" w:lineRule="auto"/>
        <w:contextualSpacing/>
        <w:textAlignment w:val="auto"/>
      </w:pPr>
      <w:r>
        <w:t>uchwała Nr XXI/158/2013 w sprawie określenia zadań finansowanych ze środków Pa</w:t>
      </w:r>
      <w:r>
        <w:t>ń</w:t>
      </w:r>
      <w:r>
        <w:t>stwowego Funduszu Rehabilitacji Osób Niepełnosprawnych w 2013 roku(uchwała stan</w:t>
      </w:r>
      <w:r>
        <w:t>o</w:t>
      </w:r>
      <w:r>
        <w:t>wi załącznik nr 29 do protokołu);</w:t>
      </w:r>
    </w:p>
    <w:p w:rsidR="00C97AE8" w:rsidRDefault="00C97AE8" w:rsidP="005736AE">
      <w:pPr>
        <w:pStyle w:val="ListParagraph"/>
      </w:pPr>
    </w:p>
    <w:p w:rsidR="00C97AE8" w:rsidRDefault="00C97AE8" w:rsidP="005736AE">
      <w:pPr>
        <w:pStyle w:val="ListParagraph"/>
        <w:ind w:left="560"/>
      </w:pPr>
      <w:r>
        <w:t>Jednocześnie przekazano do wiadomości Zarządu Powiatu uchwałę podjętą podczas XXI sesji Rady Powiatu w Wałczu IV kadencji w dniu 22.02.2013 roku powierzoną do wykonania Przewodniczącemu Rady Powiatu w Wałczu:</w:t>
      </w:r>
    </w:p>
    <w:p w:rsidR="00C97AE8" w:rsidRDefault="00C97AE8" w:rsidP="005736AE">
      <w:pPr>
        <w:pStyle w:val="ListParagraph"/>
        <w:ind w:left="0"/>
      </w:pPr>
    </w:p>
    <w:p w:rsidR="00C97AE8" w:rsidRDefault="00C97AE8" w:rsidP="005736AE">
      <w:pPr>
        <w:pStyle w:val="ListParagraph"/>
        <w:widowControl/>
        <w:numPr>
          <w:ilvl w:val="0"/>
          <w:numId w:val="12"/>
        </w:numPr>
        <w:suppressAutoHyphens w:val="0"/>
        <w:autoSpaceDN/>
        <w:spacing w:after="200" w:line="276" w:lineRule="auto"/>
        <w:contextualSpacing/>
        <w:textAlignment w:val="auto"/>
      </w:pPr>
      <w:r>
        <w:t>uchwała Nr XXI/159/2013 w sprawie rozpatrzenia skargi Pani Agnieszki Dziadosz na czynność Starosty Wałeckiego(uchwała stanowi załącznik nr 30 do protokołu);</w:t>
      </w:r>
    </w:p>
    <w:p w:rsidR="00C97AE8" w:rsidRDefault="00C97AE8" w:rsidP="005736AE">
      <w:pPr>
        <w:widowControl/>
        <w:suppressAutoHyphens w:val="0"/>
        <w:autoSpaceDN/>
        <w:ind w:left="920"/>
        <w:jc w:val="both"/>
        <w:textAlignment w:val="auto"/>
      </w:pPr>
    </w:p>
    <w:p w:rsidR="00C97AE8" w:rsidRDefault="00C97AE8">
      <w:pPr>
        <w:pStyle w:val="Standard"/>
        <w:jc w:val="both"/>
      </w:pPr>
    </w:p>
    <w:p w:rsidR="00C97AE8" w:rsidRPr="00CE1CB6" w:rsidRDefault="00C97AE8">
      <w:pPr>
        <w:pStyle w:val="Standard"/>
        <w:jc w:val="both"/>
        <w:rPr>
          <w:b/>
          <w:u w:val="single"/>
        </w:rPr>
      </w:pPr>
      <w:r w:rsidRPr="00CE1CB6">
        <w:rPr>
          <w:b/>
          <w:u w:val="single"/>
        </w:rPr>
        <w:t>Ad pkt 9</w:t>
      </w:r>
    </w:p>
    <w:p w:rsidR="00C97AE8" w:rsidRDefault="00C97AE8">
      <w:pPr>
        <w:pStyle w:val="Standard"/>
        <w:tabs>
          <w:tab w:val="left" w:pos="-10"/>
        </w:tabs>
        <w:ind w:left="-930"/>
        <w:jc w:val="both"/>
        <w:rPr>
          <w:b/>
          <w:bCs/>
        </w:rPr>
      </w:pPr>
      <w:r>
        <w:rPr>
          <w:b/>
          <w:bCs/>
        </w:rPr>
        <w:tab/>
        <w:t>Wolne wnioski i zapytania.</w:t>
      </w:r>
    </w:p>
    <w:p w:rsidR="00C97AE8" w:rsidRDefault="00C97AE8">
      <w:pPr>
        <w:pStyle w:val="Standard"/>
        <w:tabs>
          <w:tab w:val="left" w:pos="-10"/>
        </w:tabs>
        <w:ind w:left="-930"/>
        <w:jc w:val="both"/>
        <w:rPr>
          <w:b/>
          <w:bCs/>
        </w:rPr>
      </w:pPr>
    </w:p>
    <w:p w:rsidR="00C97AE8" w:rsidRDefault="00C97AE8">
      <w:pPr>
        <w:pStyle w:val="Standard"/>
        <w:tabs>
          <w:tab w:val="left" w:pos="32"/>
        </w:tabs>
        <w:jc w:val="both"/>
        <w:rPr>
          <w:i/>
        </w:rPr>
      </w:pPr>
      <w:r>
        <w:rPr>
          <w:i/>
        </w:rPr>
        <w:t>Wobec braku głosów w pkt ”Wolne wnioski i zapytania” i wobec wyczerpania porządku posiedzenia Starosta o godz. 11.00 zamknął posiedzenie Zarządu Powiatu Nr 74/2013.</w:t>
      </w:r>
    </w:p>
    <w:p w:rsidR="00C97AE8" w:rsidRDefault="00C97AE8">
      <w:pPr>
        <w:pStyle w:val="Standard"/>
        <w:tabs>
          <w:tab w:val="left" w:pos="32"/>
        </w:tabs>
        <w:jc w:val="right"/>
        <w:rPr>
          <w:i/>
        </w:rPr>
      </w:pPr>
    </w:p>
    <w:p w:rsidR="00C97AE8" w:rsidRDefault="00C97AE8">
      <w:pPr>
        <w:pStyle w:val="Textbody"/>
        <w:spacing w:after="0"/>
      </w:pPr>
    </w:p>
    <w:p w:rsidR="00C97AE8" w:rsidRDefault="00C97AE8">
      <w:pPr>
        <w:pStyle w:val="Standard"/>
        <w:tabs>
          <w:tab w:val="left" w:pos="32"/>
        </w:tabs>
        <w:jc w:val="both"/>
        <w:rPr>
          <w:i/>
          <w:iCs/>
        </w:rPr>
      </w:pPr>
      <w:r>
        <w:rPr>
          <w:i/>
          <w:iCs/>
        </w:rPr>
        <w:t>Na tym protokół zakończono.</w:t>
      </w:r>
    </w:p>
    <w:p w:rsidR="00C97AE8" w:rsidRDefault="00C97AE8">
      <w:pPr>
        <w:pStyle w:val="Standard"/>
        <w:tabs>
          <w:tab w:val="left" w:pos="32"/>
        </w:tabs>
        <w:jc w:val="both"/>
        <w:rPr>
          <w:i/>
          <w:iCs/>
        </w:rPr>
      </w:pPr>
      <w:r>
        <w:rPr>
          <w:i/>
          <w:iCs/>
        </w:rPr>
        <w:t>Protokołowała:</w:t>
      </w:r>
      <w:r>
        <w:rPr>
          <w:i/>
          <w:iCs/>
        </w:rPr>
        <w:tab/>
      </w:r>
      <w:r>
        <w:rPr>
          <w:i/>
          <w:iCs/>
        </w:rPr>
        <w:tab/>
        <w:t xml:space="preserve">                                Zarząd Powiatu:</w:t>
      </w:r>
    </w:p>
    <w:p w:rsidR="00C97AE8" w:rsidRDefault="00C97AE8">
      <w:pPr>
        <w:pStyle w:val="Standard"/>
        <w:tabs>
          <w:tab w:val="left" w:pos="32"/>
        </w:tabs>
        <w:jc w:val="both"/>
        <w:rPr>
          <w:i/>
          <w:iCs/>
        </w:rPr>
      </w:pPr>
      <w:r>
        <w:rPr>
          <w:i/>
          <w:iCs/>
        </w:rPr>
        <w:t xml:space="preserve">                                                             </w:t>
      </w:r>
    </w:p>
    <w:p w:rsidR="00C97AE8" w:rsidRDefault="00C97AE8">
      <w:pPr>
        <w:pStyle w:val="Standard"/>
        <w:tabs>
          <w:tab w:val="left" w:pos="32"/>
        </w:tabs>
        <w:rPr>
          <w:i/>
          <w:iCs/>
        </w:rPr>
      </w:pPr>
      <w:r>
        <w:rPr>
          <w:i/>
          <w:iCs/>
        </w:rPr>
        <w:t>Kamila Chałupczak</w:t>
      </w:r>
      <w:r>
        <w:rPr>
          <w:i/>
          <w:iCs/>
        </w:rPr>
        <w:tab/>
      </w:r>
      <w:r>
        <w:rPr>
          <w:i/>
          <w:iCs/>
        </w:rPr>
        <w:tab/>
      </w:r>
      <w:r>
        <w:rPr>
          <w:i/>
          <w:iCs/>
        </w:rPr>
        <w:tab/>
      </w:r>
      <w:r>
        <w:rPr>
          <w:i/>
          <w:iCs/>
        </w:rPr>
        <w:tab/>
        <w:t xml:space="preserve">         Bogdan Wankiewicz – Starosta Wałecki</w:t>
      </w:r>
    </w:p>
    <w:p w:rsidR="00C97AE8" w:rsidRDefault="00C97AE8">
      <w:pPr>
        <w:pStyle w:val="Standard"/>
        <w:tabs>
          <w:tab w:val="left" w:pos="32"/>
        </w:tabs>
        <w:jc w:val="both"/>
        <w:rPr>
          <w:i/>
          <w:iCs/>
        </w:rPr>
      </w:pPr>
    </w:p>
    <w:p w:rsidR="00C97AE8" w:rsidRDefault="00C97AE8">
      <w:pPr>
        <w:pStyle w:val="Standard"/>
        <w:tabs>
          <w:tab w:val="left" w:pos="32"/>
        </w:tabs>
        <w:jc w:val="both"/>
        <w:rPr>
          <w:i/>
          <w:iCs/>
        </w:rPr>
      </w:pPr>
      <w:r>
        <w:rPr>
          <w:i/>
          <w:iCs/>
        </w:rPr>
        <w:tab/>
      </w:r>
      <w:r>
        <w:rPr>
          <w:i/>
          <w:iCs/>
        </w:rPr>
        <w:tab/>
      </w:r>
      <w:r>
        <w:rPr>
          <w:i/>
          <w:iCs/>
        </w:rPr>
        <w:tab/>
        <w:t xml:space="preserve">                                                       Jerzy Goszczyński – Wicestarosta Wałecki</w:t>
      </w:r>
    </w:p>
    <w:p w:rsidR="00C97AE8" w:rsidRDefault="00C97AE8">
      <w:pPr>
        <w:pStyle w:val="Standard"/>
        <w:tabs>
          <w:tab w:val="left" w:pos="32"/>
        </w:tabs>
        <w:jc w:val="both"/>
        <w:rPr>
          <w:i/>
          <w:iCs/>
        </w:rPr>
      </w:pPr>
    </w:p>
    <w:p w:rsidR="00C97AE8" w:rsidRDefault="00C97AE8">
      <w:pPr>
        <w:pStyle w:val="Standard"/>
        <w:tabs>
          <w:tab w:val="left" w:pos="32"/>
        </w:tabs>
        <w:jc w:val="both"/>
      </w:pPr>
      <w:r>
        <w:t xml:space="preserve">                                                                              </w:t>
      </w:r>
      <w:r>
        <w:rPr>
          <w:i/>
          <w:iCs/>
        </w:rPr>
        <w:t>Tadeusz Łożecki – Członek Zarządu Powiatu</w:t>
      </w:r>
    </w:p>
    <w:p w:rsidR="00C97AE8" w:rsidRDefault="00C97AE8">
      <w:pPr>
        <w:pStyle w:val="Standard"/>
      </w:pPr>
    </w:p>
    <w:p w:rsidR="00C97AE8" w:rsidRDefault="00C97AE8">
      <w:pPr>
        <w:pStyle w:val="Standard"/>
      </w:pPr>
    </w:p>
    <w:p w:rsidR="00C97AE8" w:rsidRDefault="00C97AE8">
      <w:pPr>
        <w:pStyle w:val="Standard"/>
      </w:pPr>
    </w:p>
    <w:p w:rsidR="00C97AE8" w:rsidRDefault="00C97AE8">
      <w:pPr>
        <w:pStyle w:val="Standard"/>
      </w:pPr>
    </w:p>
    <w:p w:rsidR="00C97AE8" w:rsidRDefault="00C97AE8">
      <w:pPr>
        <w:pStyle w:val="Standard"/>
      </w:pPr>
    </w:p>
    <w:p w:rsidR="00C97AE8" w:rsidRDefault="00C97AE8">
      <w:pPr>
        <w:pStyle w:val="Standard"/>
      </w:pPr>
    </w:p>
    <w:p w:rsidR="00C97AE8" w:rsidRDefault="00C97AE8">
      <w:pPr>
        <w:pStyle w:val="Standard"/>
      </w:pPr>
    </w:p>
    <w:p w:rsidR="00C97AE8" w:rsidRDefault="00C97AE8">
      <w:pPr>
        <w:pStyle w:val="Standard"/>
      </w:pPr>
    </w:p>
    <w:p w:rsidR="00C97AE8" w:rsidRDefault="00C97AE8">
      <w:pPr>
        <w:pStyle w:val="Standard"/>
      </w:pPr>
    </w:p>
    <w:p w:rsidR="00C97AE8" w:rsidRDefault="00C97AE8">
      <w:pPr>
        <w:pStyle w:val="Standard"/>
      </w:pPr>
    </w:p>
    <w:p w:rsidR="00C97AE8" w:rsidRDefault="00C97AE8">
      <w:pPr>
        <w:pStyle w:val="Standard"/>
      </w:pPr>
    </w:p>
    <w:p w:rsidR="00C97AE8" w:rsidRDefault="00C97AE8">
      <w:pPr>
        <w:pStyle w:val="Standard"/>
      </w:pPr>
    </w:p>
    <w:p w:rsidR="00C97AE8" w:rsidRDefault="00C97AE8">
      <w:pPr>
        <w:pStyle w:val="Standard"/>
      </w:pPr>
    </w:p>
    <w:p w:rsidR="00C97AE8" w:rsidRDefault="00C97AE8">
      <w:pPr>
        <w:pStyle w:val="Standard"/>
      </w:pPr>
    </w:p>
    <w:p w:rsidR="00C97AE8" w:rsidRDefault="00C97AE8">
      <w:pPr>
        <w:pStyle w:val="Standard"/>
      </w:pPr>
    </w:p>
    <w:p w:rsidR="00C97AE8" w:rsidRDefault="00C97AE8">
      <w:pPr>
        <w:pStyle w:val="Standard"/>
      </w:pPr>
    </w:p>
    <w:p w:rsidR="00C97AE8" w:rsidRDefault="00C97AE8">
      <w:pPr>
        <w:pStyle w:val="Standard"/>
      </w:pPr>
    </w:p>
    <w:p w:rsidR="00C97AE8" w:rsidRDefault="00C97AE8">
      <w:pPr>
        <w:pStyle w:val="Standard"/>
      </w:pPr>
    </w:p>
    <w:p w:rsidR="00C97AE8" w:rsidRDefault="00C97AE8">
      <w:pPr>
        <w:pStyle w:val="Standard"/>
      </w:pPr>
    </w:p>
    <w:p w:rsidR="00C97AE8" w:rsidRDefault="00C97AE8">
      <w:pPr>
        <w:pStyle w:val="Standard"/>
      </w:pPr>
    </w:p>
    <w:p w:rsidR="00C97AE8" w:rsidRDefault="00C97AE8">
      <w:pPr>
        <w:pStyle w:val="Standard"/>
      </w:pPr>
    </w:p>
    <w:p w:rsidR="00C97AE8" w:rsidRDefault="00C97AE8">
      <w:pPr>
        <w:pStyle w:val="Standard"/>
      </w:pPr>
    </w:p>
    <w:p w:rsidR="00C97AE8" w:rsidRDefault="00C97AE8">
      <w:pPr>
        <w:pStyle w:val="Standard"/>
      </w:pPr>
    </w:p>
    <w:p w:rsidR="00C97AE8" w:rsidRDefault="00C97AE8">
      <w:pPr>
        <w:pStyle w:val="Standard"/>
      </w:pPr>
    </w:p>
    <w:p w:rsidR="00C97AE8" w:rsidRDefault="00C97AE8">
      <w:pPr>
        <w:pStyle w:val="Standard"/>
      </w:pPr>
    </w:p>
    <w:p w:rsidR="00C97AE8" w:rsidRDefault="00C97AE8">
      <w:pPr>
        <w:pStyle w:val="Standard"/>
      </w:pPr>
    </w:p>
    <w:p w:rsidR="00C97AE8" w:rsidRDefault="00C97AE8">
      <w:pPr>
        <w:pStyle w:val="Standard"/>
      </w:pPr>
    </w:p>
    <w:p w:rsidR="00C97AE8" w:rsidRDefault="00C97AE8">
      <w:pPr>
        <w:pStyle w:val="Standard"/>
      </w:pPr>
    </w:p>
    <w:p w:rsidR="00C97AE8" w:rsidRDefault="00C97AE8">
      <w:pPr>
        <w:pStyle w:val="Standard"/>
      </w:pPr>
    </w:p>
    <w:p w:rsidR="00C97AE8" w:rsidRDefault="00C97AE8">
      <w:pPr>
        <w:pStyle w:val="Standard"/>
      </w:pPr>
    </w:p>
    <w:p w:rsidR="00C97AE8" w:rsidRDefault="00C97AE8">
      <w:pPr>
        <w:pStyle w:val="Standard"/>
        <w:rPr>
          <w:i/>
          <w:iCs/>
        </w:rPr>
      </w:pPr>
    </w:p>
    <w:p w:rsidR="00C97AE8" w:rsidRDefault="00C97AE8">
      <w:pPr>
        <w:pStyle w:val="Standard"/>
      </w:pPr>
    </w:p>
    <w:sectPr w:rsidR="00C97AE8" w:rsidSect="002C128C">
      <w:pgSz w:w="11905" w:h="16837"/>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AE8" w:rsidRDefault="00C97AE8" w:rsidP="002C128C">
      <w:r>
        <w:separator/>
      </w:r>
    </w:p>
  </w:endnote>
  <w:endnote w:type="continuationSeparator" w:id="1">
    <w:p w:rsidR="00C97AE8" w:rsidRDefault="00C97AE8" w:rsidP="002C1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StarSymbol">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AE8" w:rsidRDefault="00C97AE8" w:rsidP="007B6487">
      <w:pPr>
        <w:jc w:val="center"/>
      </w:pPr>
    </w:p>
  </w:footnote>
  <w:footnote w:type="continuationSeparator" w:id="1">
    <w:p w:rsidR="00C97AE8" w:rsidRDefault="00C97AE8" w:rsidP="002C12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420"/>
        </w:tabs>
        <w:ind w:left="420" w:hanging="360"/>
      </w:pPr>
      <w:rPr>
        <w:rFonts w:cs="Times New Roman"/>
      </w:rPr>
    </w:lvl>
  </w:abstractNum>
  <w:abstractNum w:abstractNumId="1">
    <w:nsid w:val="0DA061C4"/>
    <w:multiLevelType w:val="multilevel"/>
    <w:tmpl w:val="CAAE220E"/>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nsid w:val="0F39216A"/>
    <w:multiLevelType w:val="hybridMultilevel"/>
    <w:tmpl w:val="A232F9E4"/>
    <w:lvl w:ilvl="0" w:tplc="220C8DF6">
      <w:start w:val="1"/>
      <w:numFmt w:val="lowerLetter"/>
      <w:lvlText w:val="%1)"/>
      <w:lvlJc w:val="left"/>
      <w:pPr>
        <w:ind w:left="920" w:hanging="360"/>
      </w:pPr>
      <w:rPr>
        <w:rFonts w:cs="Times New Roman" w:hint="default"/>
      </w:rPr>
    </w:lvl>
    <w:lvl w:ilvl="1" w:tplc="04150019" w:tentative="1">
      <w:start w:val="1"/>
      <w:numFmt w:val="lowerLetter"/>
      <w:lvlText w:val="%2."/>
      <w:lvlJc w:val="left"/>
      <w:pPr>
        <w:ind w:left="1640" w:hanging="360"/>
      </w:pPr>
      <w:rPr>
        <w:rFonts w:cs="Times New Roman"/>
      </w:rPr>
    </w:lvl>
    <w:lvl w:ilvl="2" w:tplc="0415001B" w:tentative="1">
      <w:start w:val="1"/>
      <w:numFmt w:val="lowerRoman"/>
      <w:lvlText w:val="%3."/>
      <w:lvlJc w:val="right"/>
      <w:pPr>
        <w:ind w:left="2360" w:hanging="180"/>
      </w:pPr>
      <w:rPr>
        <w:rFonts w:cs="Times New Roman"/>
      </w:rPr>
    </w:lvl>
    <w:lvl w:ilvl="3" w:tplc="0415000F" w:tentative="1">
      <w:start w:val="1"/>
      <w:numFmt w:val="decimal"/>
      <w:lvlText w:val="%4."/>
      <w:lvlJc w:val="left"/>
      <w:pPr>
        <w:ind w:left="3080" w:hanging="360"/>
      </w:pPr>
      <w:rPr>
        <w:rFonts w:cs="Times New Roman"/>
      </w:rPr>
    </w:lvl>
    <w:lvl w:ilvl="4" w:tplc="04150019" w:tentative="1">
      <w:start w:val="1"/>
      <w:numFmt w:val="lowerLetter"/>
      <w:lvlText w:val="%5."/>
      <w:lvlJc w:val="left"/>
      <w:pPr>
        <w:ind w:left="3800" w:hanging="360"/>
      </w:pPr>
      <w:rPr>
        <w:rFonts w:cs="Times New Roman"/>
      </w:rPr>
    </w:lvl>
    <w:lvl w:ilvl="5" w:tplc="0415001B" w:tentative="1">
      <w:start w:val="1"/>
      <w:numFmt w:val="lowerRoman"/>
      <w:lvlText w:val="%6."/>
      <w:lvlJc w:val="right"/>
      <w:pPr>
        <w:ind w:left="4520" w:hanging="180"/>
      </w:pPr>
      <w:rPr>
        <w:rFonts w:cs="Times New Roman"/>
      </w:rPr>
    </w:lvl>
    <w:lvl w:ilvl="6" w:tplc="0415000F" w:tentative="1">
      <w:start w:val="1"/>
      <w:numFmt w:val="decimal"/>
      <w:lvlText w:val="%7."/>
      <w:lvlJc w:val="left"/>
      <w:pPr>
        <w:ind w:left="5240" w:hanging="360"/>
      </w:pPr>
      <w:rPr>
        <w:rFonts w:cs="Times New Roman"/>
      </w:rPr>
    </w:lvl>
    <w:lvl w:ilvl="7" w:tplc="04150019" w:tentative="1">
      <w:start w:val="1"/>
      <w:numFmt w:val="lowerLetter"/>
      <w:lvlText w:val="%8."/>
      <w:lvlJc w:val="left"/>
      <w:pPr>
        <w:ind w:left="5960" w:hanging="360"/>
      </w:pPr>
      <w:rPr>
        <w:rFonts w:cs="Times New Roman"/>
      </w:rPr>
    </w:lvl>
    <w:lvl w:ilvl="8" w:tplc="0415001B" w:tentative="1">
      <w:start w:val="1"/>
      <w:numFmt w:val="lowerRoman"/>
      <w:lvlText w:val="%9."/>
      <w:lvlJc w:val="right"/>
      <w:pPr>
        <w:ind w:left="6680" w:hanging="180"/>
      </w:pPr>
      <w:rPr>
        <w:rFonts w:cs="Times New Roman"/>
      </w:rPr>
    </w:lvl>
  </w:abstractNum>
  <w:abstractNum w:abstractNumId="3">
    <w:nsid w:val="20BC1088"/>
    <w:multiLevelType w:val="hybridMultilevel"/>
    <w:tmpl w:val="1FF690D0"/>
    <w:lvl w:ilvl="0" w:tplc="33D61E4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nsid w:val="20F22777"/>
    <w:multiLevelType w:val="multilevel"/>
    <w:tmpl w:val="5C442112"/>
    <w:styleLink w:val="WW8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3F66769A"/>
    <w:multiLevelType w:val="hybridMultilevel"/>
    <w:tmpl w:val="81040BF6"/>
    <w:lvl w:ilvl="0" w:tplc="04150017">
      <w:start w:val="1"/>
      <w:numFmt w:val="lowerLetter"/>
      <w:lvlText w:val="%1)"/>
      <w:lvlJc w:val="left"/>
      <w:pPr>
        <w:ind w:left="920" w:hanging="360"/>
      </w:pPr>
      <w:rPr>
        <w:rFonts w:cs="Times New Roman" w:hint="default"/>
      </w:rPr>
    </w:lvl>
    <w:lvl w:ilvl="1" w:tplc="04150019" w:tentative="1">
      <w:start w:val="1"/>
      <w:numFmt w:val="lowerLetter"/>
      <w:lvlText w:val="%2."/>
      <w:lvlJc w:val="left"/>
      <w:pPr>
        <w:ind w:left="1640" w:hanging="360"/>
      </w:pPr>
      <w:rPr>
        <w:rFonts w:cs="Times New Roman"/>
      </w:rPr>
    </w:lvl>
    <w:lvl w:ilvl="2" w:tplc="0415001B" w:tentative="1">
      <w:start w:val="1"/>
      <w:numFmt w:val="lowerRoman"/>
      <w:lvlText w:val="%3."/>
      <w:lvlJc w:val="right"/>
      <w:pPr>
        <w:ind w:left="2360" w:hanging="180"/>
      </w:pPr>
      <w:rPr>
        <w:rFonts w:cs="Times New Roman"/>
      </w:rPr>
    </w:lvl>
    <w:lvl w:ilvl="3" w:tplc="0415000F" w:tentative="1">
      <w:start w:val="1"/>
      <w:numFmt w:val="decimal"/>
      <w:lvlText w:val="%4."/>
      <w:lvlJc w:val="left"/>
      <w:pPr>
        <w:ind w:left="3080" w:hanging="360"/>
      </w:pPr>
      <w:rPr>
        <w:rFonts w:cs="Times New Roman"/>
      </w:rPr>
    </w:lvl>
    <w:lvl w:ilvl="4" w:tplc="04150019" w:tentative="1">
      <w:start w:val="1"/>
      <w:numFmt w:val="lowerLetter"/>
      <w:lvlText w:val="%5."/>
      <w:lvlJc w:val="left"/>
      <w:pPr>
        <w:ind w:left="3800" w:hanging="360"/>
      </w:pPr>
      <w:rPr>
        <w:rFonts w:cs="Times New Roman"/>
      </w:rPr>
    </w:lvl>
    <w:lvl w:ilvl="5" w:tplc="0415001B" w:tentative="1">
      <w:start w:val="1"/>
      <w:numFmt w:val="lowerRoman"/>
      <w:lvlText w:val="%6."/>
      <w:lvlJc w:val="right"/>
      <w:pPr>
        <w:ind w:left="4520" w:hanging="180"/>
      </w:pPr>
      <w:rPr>
        <w:rFonts w:cs="Times New Roman"/>
      </w:rPr>
    </w:lvl>
    <w:lvl w:ilvl="6" w:tplc="0415000F" w:tentative="1">
      <w:start w:val="1"/>
      <w:numFmt w:val="decimal"/>
      <w:lvlText w:val="%7."/>
      <w:lvlJc w:val="left"/>
      <w:pPr>
        <w:ind w:left="5240" w:hanging="360"/>
      </w:pPr>
      <w:rPr>
        <w:rFonts w:cs="Times New Roman"/>
      </w:rPr>
    </w:lvl>
    <w:lvl w:ilvl="7" w:tplc="04150019" w:tentative="1">
      <w:start w:val="1"/>
      <w:numFmt w:val="lowerLetter"/>
      <w:lvlText w:val="%8."/>
      <w:lvlJc w:val="left"/>
      <w:pPr>
        <w:ind w:left="5960" w:hanging="360"/>
      </w:pPr>
      <w:rPr>
        <w:rFonts w:cs="Times New Roman"/>
      </w:rPr>
    </w:lvl>
    <w:lvl w:ilvl="8" w:tplc="0415001B" w:tentative="1">
      <w:start w:val="1"/>
      <w:numFmt w:val="lowerRoman"/>
      <w:lvlText w:val="%9."/>
      <w:lvlJc w:val="right"/>
      <w:pPr>
        <w:ind w:left="6680" w:hanging="180"/>
      </w:pPr>
      <w:rPr>
        <w:rFonts w:cs="Times New Roman"/>
      </w:rPr>
    </w:lvl>
  </w:abstractNum>
  <w:abstractNum w:abstractNumId="6">
    <w:nsid w:val="452A2EBC"/>
    <w:multiLevelType w:val="hybridMultilevel"/>
    <w:tmpl w:val="74EA9D2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46C83AD7"/>
    <w:multiLevelType w:val="multilevel"/>
    <w:tmpl w:val="23886750"/>
    <w:styleLink w:val="WW8Num3"/>
    <w:lvl w:ilvl="0">
      <w:start w:val="1"/>
      <w:numFmt w:val="lowerLetter"/>
      <w:lvlText w:val="%1)"/>
      <w:lvlJc w:val="left"/>
      <w:pPr>
        <w:ind w:left="920" w:hanging="360"/>
      </w:pPr>
      <w:rPr>
        <w:rFonts w:cs="Times New Roman"/>
      </w:rPr>
    </w:lvl>
    <w:lvl w:ilvl="1">
      <w:start w:val="1"/>
      <w:numFmt w:val="lowerLetter"/>
      <w:lvlText w:val="%2."/>
      <w:lvlJc w:val="left"/>
      <w:pPr>
        <w:ind w:left="1640" w:hanging="360"/>
      </w:pPr>
      <w:rPr>
        <w:rFonts w:cs="Times New Roman"/>
      </w:rPr>
    </w:lvl>
    <w:lvl w:ilvl="2">
      <w:start w:val="1"/>
      <w:numFmt w:val="lowerRoman"/>
      <w:lvlText w:val="%3."/>
      <w:lvlJc w:val="right"/>
      <w:pPr>
        <w:ind w:left="2360" w:hanging="2360"/>
      </w:pPr>
      <w:rPr>
        <w:rFonts w:cs="Times New Roman"/>
      </w:rPr>
    </w:lvl>
    <w:lvl w:ilvl="3">
      <w:start w:val="1"/>
      <w:numFmt w:val="decimal"/>
      <w:lvlText w:val="%4."/>
      <w:lvlJc w:val="left"/>
      <w:pPr>
        <w:ind w:left="3080" w:hanging="360"/>
      </w:pPr>
      <w:rPr>
        <w:rFonts w:cs="Times New Roman"/>
      </w:rPr>
    </w:lvl>
    <w:lvl w:ilvl="4">
      <w:start w:val="1"/>
      <w:numFmt w:val="lowerLetter"/>
      <w:lvlText w:val="%5."/>
      <w:lvlJc w:val="left"/>
      <w:pPr>
        <w:ind w:left="3800" w:hanging="360"/>
      </w:pPr>
      <w:rPr>
        <w:rFonts w:cs="Times New Roman"/>
      </w:rPr>
    </w:lvl>
    <w:lvl w:ilvl="5">
      <w:start w:val="1"/>
      <w:numFmt w:val="lowerRoman"/>
      <w:lvlText w:val="%6."/>
      <w:lvlJc w:val="right"/>
      <w:pPr>
        <w:ind w:left="4520" w:hanging="4520"/>
      </w:pPr>
      <w:rPr>
        <w:rFonts w:cs="Times New Roman"/>
      </w:rPr>
    </w:lvl>
    <w:lvl w:ilvl="6">
      <w:start w:val="1"/>
      <w:numFmt w:val="decimal"/>
      <w:lvlText w:val="%7."/>
      <w:lvlJc w:val="left"/>
      <w:pPr>
        <w:ind w:left="5240" w:hanging="360"/>
      </w:pPr>
      <w:rPr>
        <w:rFonts w:cs="Times New Roman"/>
      </w:rPr>
    </w:lvl>
    <w:lvl w:ilvl="7">
      <w:start w:val="1"/>
      <w:numFmt w:val="lowerLetter"/>
      <w:lvlText w:val="%8."/>
      <w:lvlJc w:val="left"/>
      <w:pPr>
        <w:ind w:left="5960" w:hanging="360"/>
      </w:pPr>
      <w:rPr>
        <w:rFonts w:cs="Times New Roman"/>
      </w:rPr>
    </w:lvl>
    <w:lvl w:ilvl="8">
      <w:start w:val="1"/>
      <w:numFmt w:val="lowerRoman"/>
      <w:lvlText w:val="%9."/>
      <w:lvlJc w:val="right"/>
      <w:pPr>
        <w:ind w:left="6680" w:hanging="6680"/>
      </w:pPr>
      <w:rPr>
        <w:rFonts w:cs="Times New Roman"/>
      </w:rPr>
    </w:lvl>
  </w:abstractNum>
  <w:abstractNum w:abstractNumId="8">
    <w:nsid w:val="4AA97FD1"/>
    <w:multiLevelType w:val="multilevel"/>
    <w:tmpl w:val="81E25BC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5FE409F3"/>
    <w:multiLevelType w:val="multilevel"/>
    <w:tmpl w:val="CC741C02"/>
    <w:styleLink w:val="WW8Num6"/>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nsid w:val="783154D3"/>
    <w:multiLevelType w:val="multilevel"/>
    <w:tmpl w:val="C2908E66"/>
    <w:styleLink w:val="WW8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nsid w:val="7C9E1384"/>
    <w:multiLevelType w:val="multilevel"/>
    <w:tmpl w:val="D8BE73AC"/>
    <w:styleLink w:val="WW8Num2"/>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7"/>
  </w:num>
  <w:num w:numId="2">
    <w:abstractNumId w:val="9"/>
  </w:num>
  <w:num w:numId="3">
    <w:abstractNumId w:val="11"/>
  </w:num>
  <w:num w:numId="4">
    <w:abstractNumId w:val="10"/>
  </w:num>
  <w:num w:numId="5">
    <w:abstractNumId w:val="4"/>
  </w:num>
  <w:num w:numId="6">
    <w:abstractNumId w:val="1"/>
  </w:num>
  <w:num w:numId="7">
    <w:abstractNumId w:val="8"/>
  </w:num>
  <w:num w:numId="8">
    <w:abstractNumId w:val="0"/>
  </w:num>
  <w:num w:numId="9">
    <w:abstractNumId w:val="6"/>
  </w:num>
  <w:num w:numId="10">
    <w:abstractNumId w:val="5"/>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ttachedTemplate r:id="rId1"/>
  <w:defaultTabStop w:val="709"/>
  <w:autoHyphenation/>
  <w:hyphenationZone w:val="425"/>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28C"/>
    <w:rsid w:val="00073E3A"/>
    <w:rsid w:val="000B443D"/>
    <w:rsid w:val="00102680"/>
    <w:rsid w:val="00105C88"/>
    <w:rsid w:val="00115CB6"/>
    <w:rsid w:val="00165AFD"/>
    <w:rsid w:val="00170BBB"/>
    <w:rsid w:val="00185860"/>
    <w:rsid w:val="00224A8A"/>
    <w:rsid w:val="00231F48"/>
    <w:rsid w:val="002456AC"/>
    <w:rsid w:val="00254586"/>
    <w:rsid w:val="002557AF"/>
    <w:rsid w:val="002A5C3C"/>
    <w:rsid w:val="002C128C"/>
    <w:rsid w:val="003352FA"/>
    <w:rsid w:val="003A2D91"/>
    <w:rsid w:val="003F33BC"/>
    <w:rsid w:val="00401079"/>
    <w:rsid w:val="0047674B"/>
    <w:rsid w:val="00485F95"/>
    <w:rsid w:val="005736AE"/>
    <w:rsid w:val="00576CA4"/>
    <w:rsid w:val="00583707"/>
    <w:rsid w:val="006A6A94"/>
    <w:rsid w:val="006E3B0B"/>
    <w:rsid w:val="006E4C5C"/>
    <w:rsid w:val="007B3AA4"/>
    <w:rsid w:val="007B582F"/>
    <w:rsid w:val="007B6487"/>
    <w:rsid w:val="007F62F9"/>
    <w:rsid w:val="008005D8"/>
    <w:rsid w:val="00844D46"/>
    <w:rsid w:val="008554D1"/>
    <w:rsid w:val="0089253D"/>
    <w:rsid w:val="008C1642"/>
    <w:rsid w:val="00906778"/>
    <w:rsid w:val="00923C4F"/>
    <w:rsid w:val="009D3466"/>
    <w:rsid w:val="00A00519"/>
    <w:rsid w:val="00C20281"/>
    <w:rsid w:val="00C574A2"/>
    <w:rsid w:val="00C72E99"/>
    <w:rsid w:val="00C7776C"/>
    <w:rsid w:val="00C80CC2"/>
    <w:rsid w:val="00C870CD"/>
    <w:rsid w:val="00C97AE8"/>
    <w:rsid w:val="00CD1FDC"/>
    <w:rsid w:val="00CE1CB6"/>
    <w:rsid w:val="00CF3177"/>
    <w:rsid w:val="00D10CC5"/>
    <w:rsid w:val="00D453CA"/>
    <w:rsid w:val="00D46ABD"/>
    <w:rsid w:val="00D655BD"/>
    <w:rsid w:val="00D6798F"/>
    <w:rsid w:val="00DE2452"/>
    <w:rsid w:val="00DF2166"/>
    <w:rsid w:val="00E02C30"/>
    <w:rsid w:val="00E04337"/>
    <w:rsid w:val="00E144BE"/>
    <w:rsid w:val="00E54BE5"/>
    <w:rsid w:val="00E712FA"/>
    <w:rsid w:val="00EB6DA7"/>
    <w:rsid w:val="00EC65BD"/>
    <w:rsid w:val="00F11AE7"/>
    <w:rsid w:val="00FA1267"/>
    <w:rsid w:val="00FB10D6"/>
    <w:rsid w:val="00FD256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28C"/>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2C128C"/>
    <w:pPr>
      <w:widowControl w:val="0"/>
      <w:suppressAutoHyphens/>
      <w:autoSpaceDN w:val="0"/>
      <w:textAlignment w:val="baseline"/>
    </w:pPr>
    <w:rPr>
      <w:kern w:val="3"/>
      <w:sz w:val="24"/>
      <w:szCs w:val="24"/>
      <w:lang w:eastAsia="zh-CN" w:bidi="hi-IN"/>
    </w:rPr>
  </w:style>
  <w:style w:type="paragraph" w:customStyle="1" w:styleId="Header1">
    <w:name w:val="Header1"/>
    <w:basedOn w:val="Standard"/>
    <w:next w:val="Textbody"/>
    <w:uiPriority w:val="99"/>
    <w:rsid w:val="002C128C"/>
    <w:pPr>
      <w:keepNext/>
      <w:spacing w:before="240" w:after="120"/>
    </w:pPr>
    <w:rPr>
      <w:rFonts w:ascii="Arial" w:hAnsi="Arial"/>
      <w:sz w:val="28"/>
      <w:szCs w:val="28"/>
    </w:rPr>
  </w:style>
  <w:style w:type="paragraph" w:customStyle="1" w:styleId="Textbody">
    <w:name w:val="Text body"/>
    <w:basedOn w:val="Standard"/>
    <w:uiPriority w:val="99"/>
    <w:rsid w:val="002C128C"/>
    <w:pPr>
      <w:spacing w:after="120"/>
    </w:pPr>
  </w:style>
  <w:style w:type="paragraph" w:styleId="List">
    <w:name w:val="List"/>
    <w:basedOn w:val="Textbody"/>
    <w:uiPriority w:val="99"/>
    <w:rsid w:val="002C128C"/>
  </w:style>
  <w:style w:type="paragraph" w:styleId="Caption">
    <w:name w:val="caption"/>
    <w:basedOn w:val="Standard"/>
    <w:uiPriority w:val="99"/>
    <w:qFormat/>
    <w:rsid w:val="002C128C"/>
    <w:pPr>
      <w:suppressLineNumbers/>
      <w:spacing w:before="120" w:after="120"/>
    </w:pPr>
    <w:rPr>
      <w:i/>
      <w:iCs/>
    </w:rPr>
  </w:style>
  <w:style w:type="paragraph" w:customStyle="1" w:styleId="Index">
    <w:name w:val="Index"/>
    <w:basedOn w:val="Standard"/>
    <w:uiPriority w:val="99"/>
    <w:rsid w:val="002C128C"/>
    <w:pPr>
      <w:suppressLineNumbers/>
    </w:pPr>
  </w:style>
  <w:style w:type="paragraph" w:styleId="NormalWeb">
    <w:name w:val="Normal (Web)"/>
    <w:basedOn w:val="Standard"/>
    <w:uiPriority w:val="99"/>
    <w:rsid w:val="002C128C"/>
    <w:pPr>
      <w:spacing w:before="280" w:after="119"/>
    </w:pPr>
  </w:style>
  <w:style w:type="character" w:customStyle="1" w:styleId="NumberingSymbols">
    <w:name w:val="Numbering Symbols"/>
    <w:uiPriority w:val="99"/>
    <w:rsid w:val="002C128C"/>
  </w:style>
  <w:style w:type="character" w:customStyle="1" w:styleId="BulletSymbols">
    <w:name w:val="Bullet Symbols"/>
    <w:uiPriority w:val="99"/>
    <w:rsid w:val="002C128C"/>
    <w:rPr>
      <w:rFonts w:ascii="StarSymbol" w:eastAsia="Times New Roman" w:hAnsi="StarSymbol"/>
      <w:sz w:val="18"/>
    </w:rPr>
  </w:style>
  <w:style w:type="character" w:customStyle="1" w:styleId="WW8Num2z1">
    <w:name w:val="WW8Num2z1"/>
    <w:uiPriority w:val="99"/>
    <w:rsid w:val="002C128C"/>
    <w:rPr>
      <w:rFonts w:ascii="Symbol" w:hAnsi="Symbol"/>
    </w:rPr>
  </w:style>
  <w:style w:type="character" w:customStyle="1" w:styleId="WW8Num15z0">
    <w:name w:val="WW8Num15z0"/>
    <w:uiPriority w:val="99"/>
    <w:rsid w:val="002C128C"/>
    <w:rPr>
      <w:rFonts w:ascii="Symbol" w:hAnsi="Symbol"/>
    </w:rPr>
  </w:style>
  <w:style w:type="character" w:customStyle="1" w:styleId="WW8Num15z1">
    <w:name w:val="WW8Num15z1"/>
    <w:uiPriority w:val="99"/>
    <w:rsid w:val="002C128C"/>
    <w:rPr>
      <w:rFonts w:ascii="Courier New" w:hAnsi="Courier New"/>
    </w:rPr>
  </w:style>
  <w:style w:type="character" w:customStyle="1" w:styleId="WW8Num15z2">
    <w:name w:val="WW8Num15z2"/>
    <w:uiPriority w:val="99"/>
    <w:rsid w:val="002C128C"/>
    <w:rPr>
      <w:rFonts w:ascii="Wingdings" w:hAnsi="Wingdings"/>
    </w:rPr>
  </w:style>
  <w:style w:type="paragraph" w:styleId="BodyText">
    <w:name w:val="Body Text"/>
    <w:basedOn w:val="Normal"/>
    <w:link w:val="BodyTextChar"/>
    <w:uiPriority w:val="99"/>
    <w:rsid w:val="00D655BD"/>
    <w:pPr>
      <w:widowControl/>
      <w:autoSpaceDN/>
      <w:textAlignment w:val="auto"/>
    </w:pPr>
    <w:rPr>
      <w:rFonts w:cs="Times New Roman"/>
      <w:kern w:val="0"/>
      <w:szCs w:val="20"/>
      <w:lang w:eastAsia="pl-PL" w:bidi="ar-SA"/>
    </w:rPr>
  </w:style>
  <w:style w:type="character" w:customStyle="1" w:styleId="BodyTextChar">
    <w:name w:val="Body Text Char"/>
    <w:basedOn w:val="DefaultParagraphFont"/>
    <w:link w:val="BodyText"/>
    <w:uiPriority w:val="99"/>
    <w:locked/>
    <w:rsid w:val="00D655BD"/>
    <w:rPr>
      <w:rFonts w:eastAsia="Times New Roman"/>
      <w:sz w:val="24"/>
    </w:rPr>
  </w:style>
  <w:style w:type="paragraph" w:styleId="ListParagraph">
    <w:name w:val="List Paragraph"/>
    <w:basedOn w:val="Normal"/>
    <w:uiPriority w:val="99"/>
    <w:qFormat/>
    <w:rsid w:val="00D46ABD"/>
    <w:pPr>
      <w:ind w:left="708"/>
    </w:pPr>
    <w:rPr>
      <w:szCs w:val="21"/>
    </w:rPr>
  </w:style>
  <w:style w:type="paragraph" w:customStyle="1" w:styleId="Domylnie">
    <w:name w:val="Domyślnie"/>
    <w:uiPriority w:val="99"/>
    <w:rsid w:val="005736AE"/>
    <w:pPr>
      <w:widowControl w:val="0"/>
      <w:suppressAutoHyphens/>
      <w:textAlignment w:val="baseline"/>
    </w:pPr>
    <w:rPr>
      <w:color w:val="00000A"/>
      <w:sz w:val="24"/>
      <w:szCs w:val="24"/>
      <w:lang w:eastAsia="zh-CN" w:bidi="hi-IN"/>
    </w:rPr>
  </w:style>
  <w:style w:type="numbering" w:customStyle="1" w:styleId="WW8Num15">
    <w:name w:val="WW8Num15"/>
    <w:rsid w:val="00591837"/>
    <w:pPr>
      <w:numPr>
        <w:numId w:val="5"/>
      </w:numPr>
    </w:pPr>
  </w:style>
  <w:style w:type="numbering" w:customStyle="1" w:styleId="WW8Num3">
    <w:name w:val="WW8Num3"/>
    <w:rsid w:val="00591837"/>
    <w:pPr>
      <w:numPr>
        <w:numId w:val="1"/>
      </w:numPr>
    </w:pPr>
  </w:style>
  <w:style w:type="numbering" w:customStyle="1" w:styleId="WW8Num6">
    <w:name w:val="WW8Num6"/>
    <w:rsid w:val="00591837"/>
    <w:pPr>
      <w:numPr>
        <w:numId w:val="2"/>
      </w:numPr>
    </w:pPr>
  </w:style>
  <w:style w:type="numbering" w:customStyle="1" w:styleId="WW8Num1">
    <w:name w:val="WW8Num1"/>
    <w:rsid w:val="00591837"/>
    <w:pPr>
      <w:numPr>
        <w:numId w:val="4"/>
      </w:numPr>
    </w:pPr>
  </w:style>
  <w:style w:type="numbering" w:customStyle="1" w:styleId="WW8Num2">
    <w:name w:val="WW8Num2"/>
    <w:rsid w:val="00591837"/>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5410</Words>
  <Characters>-32766</Characters>
  <Application>Microsoft Office Outlook</Application>
  <DocSecurity>0</DocSecurity>
  <Lines>0</Lines>
  <Paragraphs>0</Paragraphs>
  <ScaleCrop>false</ScaleCrop>
  <Company>DOM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ORP</dc:title>
  <dc:subject/>
  <dc:creator>Ja</dc:creator>
  <cp:keywords/>
  <dc:description/>
  <cp:lastModifiedBy>JJazdzewska</cp:lastModifiedBy>
  <cp:revision>2</cp:revision>
  <cp:lastPrinted>2011-09-15T13:58:00Z</cp:lastPrinted>
  <dcterms:created xsi:type="dcterms:W3CDTF">2013-04-02T06:40:00Z</dcterms:created>
  <dcterms:modified xsi:type="dcterms:W3CDTF">2013-04-02T06:40:00Z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